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EE" w:rsidRPr="005F2243" w:rsidRDefault="001D794F">
      <w:pPr>
        <w:spacing w:line="257" w:lineRule="auto"/>
        <w:ind w:right="13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5F2243">
        <w:rPr>
          <w:rFonts w:eastAsia="Times New Roman"/>
          <w:b/>
          <w:sz w:val="28"/>
          <w:szCs w:val="28"/>
        </w:rPr>
        <w:t>Анализ внутренней системы оценки качес</w:t>
      </w:r>
      <w:r w:rsidR="002269E4" w:rsidRPr="005F2243">
        <w:rPr>
          <w:rFonts w:eastAsia="Times New Roman"/>
          <w:b/>
          <w:sz w:val="28"/>
          <w:szCs w:val="28"/>
        </w:rPr>
        <w:t>тва образования (ВСОКО) в МБО</w:t>
      </w:r>
      <w:r w:rsidR="00267E69" w:rsidRPr="005F2243">
        <w:rPr>
          <w:rFonts w:eastAsia="Times New Roman"/>
          <w:b/>
          <w:sz w:val="28"/>
          <w:szCs w:val="28"/>
        </w:rPr>
        <w:t xml:space="preserve">У СОШ </w:t>
      </w:r>
      <w:proofErr w:type="spellStart"/>
      <w:r w:rsidR="00267E69" w:rsidRPr="005F2243">
        <w:rPr>
          <w:rFonts w:eastAsia="Times New Roman"/>
          <w:b/>
          <w:sz w:val="28"/>
          <w:szCs w:val="28"/>
        </w:rPr>
        <w:t>с.Карамалы</w:t>
      </w:r>
      <w:proofErr w:type="spellEnd"/>
      <w:r w:rsidR="00267E69" w:rsidRPr="005F2243">
        <w:rPr>
          <w:rFonts w:eastAsia="Times New Roman"/>
          <w:b/>
          <w:sz w:val="28"/>
          <w:szCs w:val="28"/>
        </w:rPr>
        <w:t xml:space="preserve">  по итогам 2021-2022</w:t>
      </w:r>
      <w:r w:rsidRPr="005F2243">
        <w:rPr>
          <w:rFonts w:eastAsia="Times New Roman"/>
          <w:b/>
          <w:sz w:val="28"/>
          <w:szCs w:val="28"/>
        </w:rPr>
        <w:t xml:space="preserve"> учебного года</w:t>
      </w:r>
    </w:p>
    <w:p w:rsidR="002269E4" w:rsidRPr="005F2243" w:rsidRDefault="002269E4">
      <w:pPr>
        <w:spacing w:line="257" w:lineRule="auto"/>
        <w:ind w:right="13"/>
        <w:jc w:val="center"/>
        <w:rPr>
          <w:sz w:val="28"/>
          <w:szCs w:val="28"/>
        </w:rPr>
      </w:pPr>
    </w:p>
    <w:p w:rsidR="00170AEE" w:rsidRPr="005F2243" w:rsidRDefault="00170AEE">
      <w:pPr>
        <w:spacing w:line="1" w:lineRule="exact"/>
        <w:rPr>
          <w:sz w:val="28"/>
          <w:szCs w:val="28"/>
        </w:rPr>
      </w:pPr>
    </w:p>
    <w:p w:rsidR="00267E69" w:rsidRPr="005F2243" w:rsidRDefault="00267E69" w:rsidP="00267E69">
      <w:pPr>
        <w:ind w:left="426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В 2021-2022</w:t>
      </w:r>
      <w:r w:rsidR="001D794F" w:rsidRPr="005F2243">
        <w:rPr>
          <w:rFonts w:eastAsia="Times New Roman"/>
          <w:sz w:val="28"/>
          <w:szCs w:val="28"/>
        </w:rPr>
        <w:t xml:space="preserve"> учебном году работа школы была ориентирована на достижение цели</w:t>
      </w:r>
      <w:r w:rsidRPr="005F2243">
        <w:rPr>
          <w:rFonts w:eastAsia="Times New Roman"/>
          <w:sz w:val="28"/>
          <w:szCs w:val="28"/>
        </w:rPr>
        <w:t>: достижение соответствия уровня функционирования и развития педагогического процесса в школе требованиям государственного стандарта образовании с выходом на причинно- следственные связи, позволяющие сформулировать выводы и рекомендации по дальнейшему развитию школы.</w:t>
      </w:r>
    </w:p>
    <w:p w:rsidR="00267E69" w:rsidRPr="005F2243" w:rsidRDefault="00267E69" w:rsidP="00267E69">
      <w:pPr>
        <w:spacing w:line="317" w:lineRule="auto"/>
        <w:ind w:right="280"/>
        <w:rPr>
          <w:rFonts w:eastAsia="Times New Roman"/>
          <w:sz w:val="28"/>
          <w:szCs w:val="28"/>
        </w:rPr>
      </w:pPr>
      <w:r w:rsidRPr="005F2243">
        <w:rPr>
          <w:rFonts w:eastAsia="Times New Roman"/>
          <w:i/>
          <w:sz w:val="28"/>
          <w:szCs w:val="28"/>
        </w:rPr>
        <w:t xml:space="preserve">      </w:t>
      </w:r>
      <w:r w:rsidRPr="005F2243">
        <w:rPr>
          <w:rFonts w:eastAsia="Times New Roman"/>
          <w:sz w:val="28"/>
          <w:szCs w:val="28"/>
        </w:rPr>
        <w:t xml:space="preserve">Внутренняя  система оценки качества образования ориентирована на решение задач:   </w:t>
      </w:r>
    </w:p>
    <w:p w:rsidR="00267E69" w:rsidRPr="005F2243" w:rsidRDefault="00267E69" w:rsidP="00267E69">
      <w:pPr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b/>
          <w:sz w:val="28"/>
          <w:szCs w:val="28"/>
        </w:rPr>
        <w:t xml:space="preserve">     1.</w:t>
      </w:r>
      <w:r w:rsidRPr="005F2243">
        <w:rPr>
          <w:rFonts w:eastAsia="Times New Roman"/>
          <w:sz w:val="28"/>
          <w:szCs w:val="28"/>
        </w:rPr>
        <w:t xml:space="preserve"> Диагностировать состояние учебно- воспитательного процесса, выявлять отклонения от Стандарта образования в работе коллектива и отдельных его членов; создавать обстановку заинтересованности, доверия и совместного творчества: учитель- ученик, руководитель- учитель.</w:t>
      </w:r>
    </w:p>
    <w:p w:rsidR="00267E69" w:rsidRPr="005F2243" w:rsidRDefault="00267E69" w:rsidP="00267E69">
      <w:pPr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b/>
          <w:sz w:val="28"/>
          <w:szCs w:val="28"/>
        </w:rPr>
        <w:t xml:space="preserve">      2.</w:t>
      </w:r>
      <w:r w:rsidRPr="005F2243">
        <w:rPr>
          <w:rFonts w:eastAsia="Times New Roman"/>
          <w:sz w:val="28"/>
          <w:szCs w:val="28"/>
        </w:rPr>
        <w:t xml:space="preserve"> Сформировать у обучающихся ответственное отношение к овладению знаниями, умениями, навыками.</w:t>
      </w:r>
    </w:p>
    <w:p w:rsidR="00267E69" w:rsidRPr="005F2243" w:rsidRDefault="00267E69" w:rsidP="00267E69">
      <w:pPr>
        <w:ind w:left="426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b/>
          <w:sz w:val="28"/>
          <w:szCs w:val="28"/>
        </w:rPr>
        <w:t>3.</w:t>
      </w:r>
      <w:r w:rsidRPr="005F2243">
        <w:rPr>
          <w:rFonts w:eastAsia="Times New Roman"/>
          <w:sz w:val="28"/>
          <w:szCs w:val="28"/>
        </w:rPr>
        <w:t xml:space="preserve"> Обеспечивать единство урочной и внеурочной деятельности учителя через сеть дополнительных и  индивидуальных занятий.</w:t>
      </w:r>
    </w:p>
    <w:p w:rsidR="00267E69" w:rsidRPr="005F2243" w:rsidRDefault="00267E69" w:rsidP="00267E69">
      <w:pPr>
        <w:ind w:left="426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b/>
          <w:sz w:val="28"/>
          <w:szCs w:val="28"/>
        </w:rPr>
        <w:t>4.</w:t>
      </w:r>
      <w:r w:rsidRPr="005F2243">
        <w:rPr>
          <w:rFonts w:eastAsia="Times New Roman"/>
          <w:sz w:val="28"/>
          <w:szCs w:val="28"/>
        </w:rPr>
        <w:t xml:space="preserve"> Повысить ответственность учителей, осуществить внедрение новых, передовых методов и приемов работы в практику преподавания учебных предметов.</w:t>
      </w:r>
    </w:p>
    <w:p w:rsidR="00267E69" w:rsidRPr="005F2243" w:rsidRDefault="00267E69" w:rsidP="00267E69">
      <w:pPr>
        <w:ind w:left="426"/>
        <w:jc w:val="both"/>
        <w:rPr>
          <w:rFonts w:eastAsia="Times New Roman"/>
          <w:i/>
          <w:sz w:val="28"/>
          <w:szCs w:val="28"/>
        </w:rPr>
      </w:pPr>
      <w:r w:rsidRPr="005F2243">
        <w:rPr>
          <w:rFonts w:eastAsia="Times New Roman"/>
          <w:b/>
          <w:sz w:val="28"/>
          <w:szCs w:val="28"/>
        </w:rPr>
        <w:t>5.</w:t>
      </w:r>
      <w:r w:rsidRPr="005F2243">
        <w:rPr>
          <w:rFonts w:eastAsia="Times New Roman"/>
          <w:sz w:val="28"/>
          <w:szCs w:val="28"/>
        </w:rPr>
        <w:t xml:space="preserve"> Совершенствовать систему контроля за состоянием и ведением школьной документации</w:t>
      </w:r>
      <w:r w:rsidRPr="005F2243">
        <w:rPr>
          <w:rFonts w:eastAsia="Times New Roman"/>
          <w:i/>
          <w:sz w:val="28"/>
          <w:szCs w:val="28"/>
        </w:rPr>
        <w:t xml:space="preserve">. </w:t>
      </w:r>
    </w:p>
    <w:p w:rsidR="00170AEE" w:rsidRPr="005F2243" w:rsidRDefault="00267E69" w:rsidP="00267E69">
      <w:pPr>
        <w:spacing w:line="239" w:lineRule="auto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       </w:t>
      </w:r>
      <w:r w:rsidR="001D794F" w:rsidRPr="005F2243">
        <w:rPr>
          <w:rFonts w:eastAsia="Times New Roman"/>
          <w:sz w:val="28"/>
          <w:szCs w:val="28"/>
        </w:rPr>
        <w:t>Исходя из состояния образовательного процесса в школе, наличия проблем и противоречий, основными направлениями системы оценки качества образования МБОУ СОШ</w:t>
      </w:r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с.Карамалы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r w:rsidR="001D794F" w:rsidRPr="005F2243">
        <w:rPr>
          <w:rFonts w:eastAsia="Times New Roman"/>
          <w:sz w:val="28"/>
          <w:szCs w:val="28"/>
        </w:rPr>
        <w:t xml:space="preserve"> являются следующие:</w:t>
      </w:r>
    </w:p>
    <w:p w:rsidR="00170AEE" w:rsidRPr="005F2243" w:rsidRDefault="00170AEE">
      <w:pPr>
        <w:spacing w:line="1" w:lineRule="exact"/>
        <w:rPr>
          <w:rFonts w:eastAsia="Times New Roman"/>
          <w:sz w:val="28"/>
          <w:szCs w:val="28"/>
        </w:rPr>
      </w:pPr>
    </w:p>
    <w:p w:rsidR="00170AEE" w:rsidRPr="005F2243" w:rsidRDefault="001D794F" w:rsidP="001D794F">
      <w:pPr>
        <w:spacing w:line="251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-формирование единой системы диагностики и контроля сост</w:t>
      </w:r>
      <w:r w:rsidR="00EB3747" w:rsidRPr="005F2243">
        <w:rPr>
          <w:rFonts w:eastAsia="Times New Roman"/>
          <w:sz w:val="28"/>
          <w:szCs w:val="28"/>
        </w:rPr>
        <w:t xml:space="preserve">ояния образования, </w:t>
      </w:r>
      <w:r w:rsidRPr="005F2243">
        <w:rPr>
          <w:rFonts w:eastAsia="Times New Roman"/>
          <w:sz w:val="28"/>
          <w:szCs w:val="28"/>
        </w:rPr>
        <w:t>обеспечивающей определение факторов и своевременное выявление изменений, влияющих на качество образования в школе;</w:t>
      </w:r>
    </w:p>
    <w:p w:rsidR="00170AEE" w:rsidRPr="005F2243" w:rsidRDefault="00170AEE">
      <w:pPr>
        <w:spacing w:line="2" w:lineRule="exact"/>
        <w:rPr>
          <w:rFonts w:eastAsia="Times New Roman"/>
          <w:sz w:val="28"/>
          <w:szCs w:val="28"/>
        </w:rPr>
      </w:pPr>
    </w:p>
    <w:p w:rsidR="00170AEE" w:rsidRPr="005F2243" w:rsidRDefault="001D794F" w:rsidP="001D794F">
      <w:pPr>
        <w:spacing w:line="251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170AEE" w:rsidRPr="005F2243" w:rsidRDefault="00170AEE">
      <w:pPr>
        <w:spacing w:line="2" w:lineRule="exact"/>
        <w:rPr>
          <w:rFonts w:eastAsia="Times New Roman"/>
          <w:sz w:val="28"/>
          <w:szCs w:val="28"/>
        </w:rPr>
      </w:pPr>
    </w:p>
    <w:p w:rsidR="00170AEE" w:rsidRPr="005F2243" w:rsidRDefault="001D794F" w:rsidP="001D794F">
      <w:pPr>
        <w:spacing w:line="252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170AEE" w:rsidRPr="005F2243" w:rsidRDefault="00170AEE">
      <w:pPr>
        <w:spacing w:line="1" w:lineRule="exact"/>
        <w:rPr>
          <w:rFonts w:eastAsia="Times New Roman"/>
          <w:sz w:val="28"/>
          <w:szCs w:val="28"/>
        </w:rPr>
      </w:pPr>
    </w:p>
    <w:p w:rsidR="00170AEE" w:rsidRPr="005F2243" w:rsidRDefault="001D794F" w:rsidP="001D794F">
      <w:pPr>
        <w:spacing w:line="251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170AEE" w:rsidRPr="005F2243" w:rsidRDefault="00170AEE">
      <w:pPr>
        <w:spacing w:line="2" w:lineRule="exact"/>
        <w:rPr>
          <w:rFonts w:eastAsia="Times New Roman"/>
          <w:sz w:val="28"/>
          <w:szCs w:val="28"/>
        </w:rPr>
      </w:pPr>
    </w:p>
    <w:p w:rsidR="001D794F" w:rsidRPr="005F2243" w:rsidRDefault="001D794F" w:rsidP="001D794F">
      <w:pPr>
        <w:spacing w:line="317" w:lineRule="auto"/>
        <w:ind w:right="280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-прогнозирование развития образовательной системы образовательного учреждения. </w:t>
      </w:r>
    </w:p>
    <w:p w:rsidR="00170AEE" w:rsidRPr="005F2243" w:rsidRDefault="00170AEE" w:rsidP="00FE0E92">
      <w:pPr>
        <w:spacing w:line="2" w:lineRule="exact"/>
        <w:jc w:val="both"/>
        <w:rPr>
          <w:sz w:val="28"/>
          <w:szCs w:val="28"/>
        </w:rPr>
      </w:pPr>
    </w:p>
    <w:p w:rsidR="00170AEE" w:rsidRPr="005F2243" w:rsidRDefault="001D794F" w:rsidP="00FE0E92">
      <w:pPr>
        <w:ind w:left="367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В основу ВСОКО положены следующие принципы:</w:t>
      </w:r>
    </w:p>
    <w:p w:rsidR="00170AEE" w:rsidRPr="005F2243" w:rsidRDefault="00170AEE" w:rsidP="00FE0E92">
      <w:pPr>
        <w:spacing w:line="12" w:lineRule="exact"/>
        <w:jc w:val="both"/>
        <w:rPr>
          <w:sz w:val="28"/>
          <w:szCs w:val="28"/>
        </w:rPr>
      </w:pPr>
    </w:p>
    <w:p w:rsidR="00170AEE" w:rsidRPr="005F2243" w:rsidRDefault="001D794F" w:rsidP="00FE0E92">
      <w:pPr>
        <w:spacing w:line="253" w:lineRule="auto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 объективности, достоверности, полноты и системности информации о качестве образования;</w:t>
      </w:r>
    </w:p>
    <w:p w:rsidR="00170AEE" w:rsidRPr="005F2243" w:rsidRDefault="00170AEE" w:rsidP="00FE0E92">
      <w:pPr>
        <w:spacing w:line="1" w:lineRule="exact"/>
        <w:jc w:val="both"/>
        <w:rPr>
          <w:sz w:val="28"/>
          <w:szCs w:val="28"/>
        </w:rPr>
      </w:pPr>
    </w:p>
    <w:p w:rsidR="00170AEE" w:rsidRPr="005F2243" w:rsidRDefault="001D794F" w:rsidP="00FE0E92">
      <w:pPr>
        <w:spacing w:line="251" w:lineRule="auto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lastRenderedPageBreak/>
        <w:t>- 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образования;</w:t>
      </w:r>
    </w:p>
    <w:p w:rsidR="00170AEE" w:rsidRPr="005F2243" w:rsidRDefault="00170AEE" w:rsidP="00FE0E92">
      <w:pPr>
        <w:spacing w:line="2" w:lineRule="exact"/>
        <w:jc w:val="both"/>
        <w:rPr>
          <w:sz w:val="28"/>
          <w:szCs w:val="28"/>
        </w:rPr>
      </w:pPr>
    </w:p>
    <w:p w:rsidR="00170AEE" w:rsidRPr="005F2243" w:rsidRDefault="001D794F" w:rsidP="00FE0E92">
      <w:pPr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 открытости, прозрачности процедур оценки качества образования;</w:t>
      </w:r>
    </w:p>
    <w:p w:rsidR="00170AEE" w:rsidRPr="005F2243" w:rsidRDefault="00170AEE" w:rsidP="00FE0E92">
      <w:pPr>
        <w:spacing w:line="19" w:lineRule="exact"/>
        <w:jc w:val="both"/>
        <w:rPr>
          <w:sz w:val="28"/>
          <w:szCs w:val="28"/>
        </w:rPr>
      </w:pPr>
    </w:p>
    <w:p w:rsidR="00170AEE" w:rsidRPr="005F2243" w:rsidRDefault="001D794F" w:rsidP="00FE0E92">
      <w:pPr>
        <w:spacing w:line="251" w:lineRule="auto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 преемственности в образовательной политике, интеграции в общероссийскую систему оценки качества образования;</w:t>
      </w:r>
    </w:p>
    <w:p w:rsidR="00170AEE" w:rsidRPr="005F2243" w:rsidRDefault="00170AEE" w:rsidP="00FE0E92">
      <w:pPr>
        <w:spacing w:line="1" w:lineRule="exact"/>
        <w:jc w:val="both"/>
        <w:rPr>
          <w:sz w:val="28"/>
          <w:szCs w:val="28"/>
        </w:rPr>
      </w:pPr>
    </w:p>
    <w:p w:rsidR="00170AEE" w:rsidRPr="005F2243" w:rsidRDefault="001D794F" w:rsidP="00FE0E92">
      <w:pPr>
        <w:spacing w:line="252" w:lineRule="auto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 доступности информации о состоянии и качестве образования для различных групп потребителей;</w:t>
      </w:r>
    </w:p>
    <w:p w:rsidR="00170AEE" w:rsidRPr="005F2243" w:rsidRDefault="00170AEE" w:rsidP="00FE0E92">
      <w:pPr>
        <w:spacing w:line="1" w:lineRule="exact"/>
        <w:jc w:val="both"/>
        <w:rPr>
          <w:sz w:val="28"/>
          <w:szCs w:val="28"/>
        </w:rPr>
      </w:pPr>
    </w:p>
    <w:p w:rsidR="00170AEE" w:rsidRPr="005F2243" w:rsidRDefault="001D794F" w:rsidP="00FE0E92">
      <w:pPr>
        <w:spacing w:line="251" w:lineRule="auto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- </w:t>
      </w:r>
      <w:proofErr w:type="spellStart"/>
      <w:r w:rsidRPr="005F2243">
        <w:rPr>
          <w:rFonts w:eastAsia="Times New Roman"/>
          <w:sz w:val="28"/>
          <w:szCs w:val="28"/>
        </w:rPr>
        <w:t>рефлексивности</w:t>
      </w:r>
      <w:proofErr w:type="spellEnd"/>
      <w:r w:rsidRPr="005F2243">
        <w:rPr>
          <w:rFonts w:eastAsia="Times New Roman"/>
          <w:sz w:val="28"/>
          <w:szCs w:val="28"/>
        </w:rPr>
        <w:t xml:space="preserve">, реализуемой через включение педагогов в </w:t>
      </w:r>
      <w:proofErr w:type="spellStart"/>
      <w:r w:rsidRPr="005F2243">
        <w:rPr>
          <w:rFonts w:eastAsia="Times New Roman"/>
          <w:sz w:val="28"/>
          <w:szCs w:val="28"/>
        </w:rPr>
        <w:t>критериальный</w:t>
      </w:r>
      <w:proofErr w:type="spellEnd"/>
      <w:r w:rsidRPr="005F2243">
        <w:rPr>
          <w:rFonts w:eastAsia="Times New Roman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</w:t>
      </w:r>
    </w:p>
    <w:p w:rsidR="00170AEE" w:rsidRPr="005F2243" w:rsidRDefault="00170AEE" w:rsidP="00FE0E92">
      <w:pPr>
        <w:spacing w:line="2" w:lineRule="exact"/>
        <w:jc w:val="both"/>
        <w:rPr>
          <w:sz w:val="28"/>
          <w:szCs w:val="28"/>
        </w:rPr>
      </w:pPr>
    </w:p>
    <w:p w:rsidR="00170AEE" w:rsidRPr="005F2243" w:rsidRDefault="001D794F" w:rsidP="00267E69">
      <w:pPr>
        <w:spacing w:line="267" w:lineRule="auto"/>
        <w:jc w:val="both"/>
        <w:rPr>
          <w:sz w:val="28"/>
          <w:szCs w:val="28"/>
        </w:rPr>
        <w:sectPr w:rsidR="00170AEE" w:rsidRPr="005F2243">
          <w:pgSz w:w="11900" w:h="16838"/>
          <w:pgMar w:top="1104" w:right="1126" w:bottom="918" w:left="1133" w:header="0" w:footer="0" w:gutter="0"/>
          <w:cols w:space="720" w:equalWidth="0">
            <w:col w:w="9647"/>
          </w:cols>
        </w:sectPr>
      </w:pPr>
      <w:r w:rsidRPr="005F2243">
        <w:rPr>
          <w:rFonts w:eastAsia="Times New Roman"/>
          <w:sz w:val="28"/>
          <w:szCs w:val="28"/>
        </w:rPr>
        <w:t>- повышение потенциала внутренней оценки, самооценк</w:t>
      </w:r>
      <w:r w:rsidR="00267E69" w:rsidRPr="005F2243">
        <w:rPr>
          <w:rFonts w:eastAsia="Times New Roman"/>
          <w:sz w:val="28"/>
          <w:szCs w:val="28"/>
        </w:rPr>
        <w:t>и, само</w:t>
      </w:r>
      <w:r w:rsidR="005F2243">
        <w:rPr>
          <w:rFonts w:eastAsia="Times New Roman"/>
          <w:sz w:val="28"/>
          <w:szCs w:val="28"/>
        </w:rPr>
        <w:t>анализа каждого педагога.</w:t>
      </w:r>
    </w:p>
    <w:p w:rsidR="00170AEE" w:rsidRPr="005F2243" w:rsidRDefault="005F2243" w:rsidP="005F2243">
      <w:pPr>
        <w:tabs>
          <w:tab w:val="left" w:pos="948"/>
        </w:tabs>
        <w:spacing w:line="251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В </w:t>
      </w:r>
      <w:r w:rsidR="00267E69" w:rsidRPr="005F2243">
        <w:rPr>
          <w:rFonts w:eastAsia="Times New Roman"/>
          <w:sz w:val="28"/>
          <w:szCs w:val="28"/>
        </w:rPr>
        <w:t>течение 2021-2022</w:t>
      </w:r>
      <w:r w:rsidR="001D794F" w:rsidRPr="005F2243">
        <w:rPr>
          <w:rFonts w:eastAsia="Times New Roman"/>
          <w:sz w:val="28"/>
          <w:szCs w:val="28"/>
        </w:rPr>
        <w:t xml:space="preserve"> учебного года администрация школы проводила внутренний аудит оценки качества образования через:</w:t>
      </w:r>
    </w:p>
    <w:p w:rsidR="00170AEE" w:rsidRPr="005F2243" w:rsidRDefault="00170AEE" w:rsidP="00FE0E92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170AEE" w:rsidRPr="005F2243" w:rsidRDefault="001D794F" w:rsidP="00FE0E92">
      <w:pPr>
        <w:spacing w:line="247" w:lineRule="auto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 мониторинг успеваемости обучающихся по всем предметам учебного плана (полугодовая  и промежуточная диагностики);</w:t>
      </w:r>
    </w:p>
    <w:p w:rsidR="00170AEE" w:rsidRPr="005F2243" w:rsidRDefault="001D794F" w:rsidP="00FE0E92">
      <w:pPr>
        <w:spacing w:line="244" w:lineRule="auto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- </w:t>
      </w:r>
      <w:r w:rsidR="0095515A" w:rsidRPr="005F2243">
        <w:rPr>
          <w:rFonts w:eastAsia="Times New Roman"/>
          <w:sz w:val="28"/>
          <w:szCs w:val="28"/>
        </w:rPr>
        <w:t xml:space="preserve"> </w:t>
      </w:r>
      <w:r w:rsidRPr="005F2243">
        <w:rPr>
          <w:rFonts w:eastAsia="Times New Roman"/>
          <w:sz w:val="28"/>
          <w:szCs w:val="28"/>
        </w:rPr>
        <w:t xml:space="preserve">состояния преподавания учебных предметов, элективных курсов, внеурочной деятельности,  </w:t>
      </w:r>
      <w:r w:rsidR="00AB716B" w:rsidRPr="005F2243">
        <w:rPr>
          <w:rFonts w:eastAsia="Times New Roman"/>
          <w:sz w:val="28"/>
          <w:szCs w:val="28"/>
        </w:rPr>
        <w:t xml:space="preserve">     </w:t>
      </w:r>
      <w:r w:rsidR="0027540C" w:rsidRPr="005F2243">
        <w:rPr>
          <w:rFonts w:eastAsia="Times New Roman"/>
          <w:sz w:val="28"/>
          <w:szCs w:val="28"/>
        </w:rPr>
        <w:t>-</w:t>
      </w:r>
      <w:r w:rsidR="0095515A" w:rsidRPr="005F2243">
        <w:rPr>
          <w:rFonts w:eastAsia="Times New Roman"/>
          <w:sz w:val="28"/>
          <w:szCs w:val="28"/>
        </w:rPr>
        <w:t xml:space="preserve"> </w:t>
      </w:r>
      <w:r w:rsidRPr="005F2243">
        <w:rPr>
          <w:rFonts w:eastAsia="Times New Roman"/>
          <w:sz w:val="28"/>
          <w:szCs w:val="28"/>
        </w:rPr>
        <w:t>а</w:t>
      </w:r>
      <w:r w:rsidR="0027540C" w:rsidRPr="005F2243">
        <w:rPr>
          <w:rFonts w:eastAsia="Times New Roman"/>
          <w:sz w:val="28"/>
          <w:szCs w:val="28"/>
        </w:rPr>
        <w:t>нализ результатов промежуточной</w:t>
      </w:r>
      <w:r w:rsidR="00AB716B" w:rsidRPr="005F2243">
        <w:rPr>
          <w:rFonts w:eastAsia="Times New Roman"/>
          <w:sz w:val="28"/>
          <w:szCs w:val="28"/>
        </w:rPr>
        <w:t xml:space="preserve"> аттестации</w:t>
      </w:r>
      <w:r w:rsidR="0027540C" w:rsidRPr="005F2243">
        <w:rPr>
          <w:rFonts w:eastAsia="Times New Roman"/>
          <w:sz w:val="28"/>
          <w:szCs w:val="28"/>
        </w:rPr>
        <w:t>;</w:t>
      </w:r>
    </w:p>
    <w:p w:rsidR="00170AEE" w:rsidRPr="005F2243" w:rsidRDefault="00170AEE" w:rsidP="00FE0E92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170AEE" w:rsidRPr="005F2243" w:rsidRDefault="001D794F" w:rsidP="00FE0E92">
      <w:pPr>
        <w:spacing w:line="247" w:lineRule="auto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 мониторинг участия обучающихся в интеллектуальных (олимпиады, конференции) и творческих конкурсах.</w:t>
      </w:r>
    </w:p>
    <w:p w:rsidR="00170AEE" w:rsidRPr="005F2243" w:rsidRDefault="00806FC0" w:rsidP="00FE0E92">
      <w:pPr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</w:t>
      </w:r>
      <w:r w:rsidR="001D794F" w:rsidRPr="005F2243">
        <w:rPr>
          <w:rFonts w:eastAsia="Times New Roman"/>
          <w:sz w:val="28"/>
          <w:szCs w:val="28"/>
        </w:rPr>
        <w:t>Результаты внутреннего аудита обсуждались на педагогических советах школы</w:t>
      </w:r>
      <w:r w:rsidR="0027540C" w:rsidRPr="005F2243">
        <w:rPr>
          <w:rFonts w:eastAsia="Times New Roman"/>
          <w:sz w:val="28"/>
          <w:szCs w:val="28"/>
        </w:rPr>
        <w:t>.</w:t>
      </w:r>
    </w:p>
    <w:p w:rsidR="00170AEE" w:rsidRPr="005F2243" w:rsidRDefault="00170AEE" w:rsidP="00FE0E92">
      <w:pPr>
        <w:spacing w:line="1" w:lineRule="exact"/>
        <w:jc w:val="both"/>
        <w:rPr>
          <w:sz w:val="28"/>
          <w:szCs w:val="28"/>
        </w:rPr>
      </w:pPr>
    </w:p>
    <w:p w:rsidR="00170AEE" w:rsidRPr="005F2243" w:rsidRDefault="001D794F" w:rsidP="00FE0E92">
      <w:pPr>
        <w:spacing w:line="249" w:lineRule="auto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Ключевыми направлениями ВСОКО по уровням общего образования являются за период учебного года:</w:t>
      </w:r>
    </w:p>
    <w:p w:rsidR="00170AEE" w:rsidRPr="005F2243" w:rsidRDefault="00170AEE" w:rsidP="00FE0E92">
      <w:pPr>
        <w:spacing w:line="1" w:lineRule="exact"/>
        <w:jc w:val="both"/>
        <w:rPr>
          <w:sz w:val="28"/>
          <w:szCs w:val="28"/>
        </w:rPr>
      </w:pPr>
    </w:p>
    <w:p w:rsidR="00170AEE" w:rsidRPr="005F2243" w:rsidRDefault="001D794F" w:rsidP="00FE0E92">
      <w:pPr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содержание образования;</w:t>
      </w:r>
    </w:p>
    <w:p w:rsidR="00170AEE" w:rsidRPr="005F2243" w:rsidRDefault="00170AEE" w:rsidP="00FE0E92">
      <w:pPr>
        <w:spacing w:line="19" w:lineRule="exact"/>
        <w:jc w:val="both"/>
        <w:rPr>
          <w:sz w:val="28"/>
          <w:szCs w:val="28"/>
        </w:rPr>
      </w:pPr>
    </w:p>
    <w:p w:rsidR="00170AEE" w:rsidRPr="005F2243" w:rsidRDefault="001D794F" w:rsidP="00FE0E92">
      <w:pPr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условия реализации образовательных программ;</w:t>
      </w:r>
      <w:r w:rsidR="00366CD9" w:rsidRPr="005F2243">
        <w:rPr>
          <w:rFonts w:eastAsia="Times New Roman"/>
          <w:sz w:val="28"/>
          <w:szCs w:val="28"/>
        </w:rPr>
        <w:t xml:space="preserve"> </w:t>
      </w:r>
    </w:p>
    <w:p w:rsidR="00170AEE" w:rsidRPr="005F2243" w:rsidRDefault="00170AEE" w:rsidP="00FE0E92">
      <w:pPr>
        <w:spacing w:line="16" w:lineRule="exact"/>
        <w:jc w:val="both"/>
        <w:rPr>
          <w:sz w:val="28"/>
          <w:szCs w:val="28"/>
        </w:rPr>
      </w:pPr>
    </w:p>
    <w:p w:rsidR="00170AEE" w:rsidRPr="005F2243" w:rsidRDefault="001D794F" w:rsidP="00FE0E92">
      <w:pPr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достижения обучающимися освоения образовательных программ.</w:t>
      </w:r>
    </w:p>
    <w:p w:rsidR="00170AEE" w:rsidRPr="005F2243" w:rsidRDefault="00170AEE" w:rsidP="00806FC0">
      <w:pPr>
        <w:spacing w:line="17" w:lineRule="exact"/>
        <w:jc w:val="both"/>
        <w:rPr>
          <w:sz w:val="28"/>
          <w:szCs w:val="28"/>
        </w:rPr>
      </w:pPr>
    </w:p>
    <w:p w:rsidR="00170AEE" w:rsidRPr="005F2243" w:rsidRDefault="001D794F" w:rsidP="00806FC0">
      <w:pPr>
        <w:spacing w:line="249" w:lineRule="auto"/>
        <w:jc w:val="both"/>
        <w:rPr>
          <w:color w:val="000000" w:themeColor="text1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Содержание о</w:t>
      </w:r>
      <w:r w:rsidR="00267E69" w:rsidRPr="005F2243">
        <w:rPr>
          <w:rFonts w:eastAsia="Times New Roman"/>
          <w:sz w:val="28"/>
          <w:szCs w:val="28"/>
        </w:rPr>
        <w:t xml:space="preserve">бразования МБОУ СОШ с Карамалы </w:t>
      </w:r>
      <w:r w:rsidRPr="005F2243">
        <w:rPr>
          <w:rFonts w:eastAsia="Times New Roman"/>
          <w:sz w:val="28"/>
          <w:szCs w:val="28"/>
        </w:rPr>
        <w:t xml:space="preserve">определяется основной образовательной программой соответствующего уровня общего образования, разработанной </w:t>
      </w:r>
      <w:r w:rsidRPr="005F2243">
        <w:rPr>
          <w:rFonts w:eastAsia="Times New Roman"/>
          <w:color w:val="000000" w:themeColor="text1"/>
          <w:sz w:val="28"/>
          <w:szCs w:val="28"/>
        </w:rPr>
        <w:t>в соответствии с требованиями образовательног</w:t>
      </w:r>
      <w:r w:rsidR="00FF36FE" w:rsidRPr="005F2243">
        <w:rPr>
          <w:rFonts w:eastAsia="Times New Roman"/>
          <w:color w:val="000000" w:themeColor="text1"/>
          <w:sz w:val="28"/>
          <w:szCs w:val="28"/>
        </w:rPr>
        <w:t>о стандарта (ФГОС НОО, ФГОС ООО</w:t>
      </w:r>
      <w:r w:rsidR="00FD63E2" w:rsidRPr="005F2243">
        <w:rPr>
          <w:rFonts w:eastAsia="Times New Roman"/>
          <w:color w:val="000000" w:themeColor="text1"/>
          <w:sz w:val="28"/>
          <w:szCs w:val="28"/>
        </w:rPr>
        <w:t>,</w:t>
      </w:r>
      <w:r w:rsidR="00267E69" w:rsidRPr="005F2243">
        <w:rPr>
          <w:rFonts w:eastAsia="Times New Roman"/>
          <w:color w:val="000000" w:themeColor="text1"/>
          <w:sz w:val="28"/>
          <w:szCs w:val="28"/>
        </w:rPr>
        <w:t xml:space="preserve"> ФГОС СОО)</w:t>
      </w:r>
      <w:r w:rsidR="006C6FE7" w:rsidRPr="005F2243">
        <w:rPr>
          <w:rFonts w:eastAsia="Times New Roman"/>
          <w:sz w:val="28"/>
          <w:szCs w:val="28"/>
        </w:rPr>
        <w:t xml:space="preserve"> </w:t>
      </w:r>
    </w:p>
    <w:p w:rsidR="00170AEE" w:rsidRPr="005F2243" w:rsidRDefault="00170AEE" w:rsidP="00806FC0">
      <w:pPr>
        <w:spacing w:line="3" w:lineRule="exact"/>
        <w:jc w:val="both"/>
        <w:rPr>
          <w:color w:val="000000" w:themeColor="text1"/>
          <w:sz w:val="28"/>
          <w:szCs w:val="28"/>
        </w:rPr>
      </w:pPr>
    </w:p>
    <w:p w:rsidR="00170AEE" w:rsidRPr="005F2243" w:rsidRDefault="001D794F" w:rsidP="00C767F4">
      <w:pPr>
        <w:numPr>
          <w:ilvl w:val="0"/>
          <w:numId w:val="1"/>
        </w:numPr>
        <w:tabs>
          <w:tab w:val="left" w:pos="684"/>
        </w:tabs>
        <w:ind w:firstLine="420"/>
        <w:jc w:val="both"/>
        <w:rPr>
          <w:rFonts w:eastAsia="Times New Roman"/>
          <w:color w:val="000000" w:themeColor="text1"/>
          <w:sz w:val="28"/>
          <w:szCs w:val="28"/>
        </w:rPr>
      </w:pPr>
      <w:r w:rsidRPr="005F2243">
        <w:rPr>
          <w:rFonts w:eastAsia="Times New Roman"/>
          <w:color w:val="000000" w:themeColor="text1"/>
          <w:sz w:val="28"/>
          <w:szCs w:val="28"/>
        </w:rPr>
        <w:t xml:space="preserve">Оценка проводится на основании параметров и измерителей, разработанных в МБОУ </w:t>
      </w:r>
      <w:r w:rsidR="00284AE9" w:rsidRPr="005F2243">
        <w:rPr>
          <w:rFonts w:eastAsia="Times New Roman"/>
          <w:color w:val="000000" w:themeColor="text1"/>
          <w:sz w:val="28"/>
          <w:szCs w:val="28"/>
        </w:rPr>
        <w:t xml:space="preserve">СОШ </w:t>
      </w:r>
      <w:proofErr w:type="spellStart"/>
      <w:r w:rsidR="00267E69" w:rsidRPr="005F2243">
        <w:rPr>
          <w:rFonts w:eastAsia="Times New Roman"/>
          <w:color w:val="000000" w:themeColor="text1"/>
          <w:sz w:val="28"/>
          <w:szCs w:val="28"/>
        </w:rPr>
        <w:t>с.Карамалы</w:t>
      </w:r>
      <w:proofErr w:type="spellEnd"/>
      <w:r w:rsidR="00267E69" w:rsidRPr="005F2243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170AEE" w:rsidRPr="005F2243" w:rsidRDefault="00284AE9" w:rsidP="00FE0E92">
      <w:pPr>
        <w:jc w:val="both"/>
        <w:rPr>
          <w:rFonts w:eastAsia="Times New Roman"/>
          <w:color w:val="000000" w:themeColor="text1"/>
          <w:sz w:val="28"/>
          <w:szCs w:val="28"/>
        </w:rPr>
      </w:pPr>
      <w:r w:rsidRPr="005F2243">
        <w:rPr>
          <w:rFonts w:eastAsia="Times New Roman"/>
          <w:color w:val="000000" w:themeColor="text1"/>
          <w:sz w:val="28"/>
          <w:szCs w:val="28"/>
        </w:rPr>
        <w:t xml:space="preserve">- </w:t>
      </w:r>
      <w:r w:rsidR="001D794F" w:rsidRPr="005F2243">
        <w:rPr>
          <w:rFonts w:eastAsia="Times New Roman"/>
          <w:color w:val="000000" w:themeColor="text1"/>
          <w:sz w:val="28"/>
          <w:szCs w:val="28"/>
        </w:rPr>
        <w:t>наличие основных  образовательных  программ (соответствие требованиям ФГОС,</w:t>
      </w:r>
      <w:r w:rsidRPr="005F2243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1D794F" w:rsidRPr="005F2243">
        <w:rPr>
          <w:rFonts w:eastAsia="Times New Roman"/>
          <w:color w:val="000000" w:themeColor="text1"/>
          <w:sz w:val="28"/>
          <w:szCs w:val="28"/>
        </w:rPr>
        <w:t>соответствие структуры ООП требованиям ФГОС</w:t>
      </w:r>
      <w:r w:rsidR="00FD63E2" w:rsidRPr="005F2243">
        <w:rPr>
          <w:rFonts w:eastAsia="Times New Roman"/>
          <w:color w:val="000000" w:themeColor="text1"/>
          <w:sz w:val="28"/>
          <w:szCs w:val="28"/>
        </w:rPr>
        <w:t>, федеральному компоненту</w:t>
      </w:r>
      <w:r w:rsidR="00FF36FE" w:rsidRPr="005F2243">
        <w:rPr>
          <w:rFonts w:eastAsia="Times New Roman"/>
          <w:color w:val="000000" w:themeColor="text1"/>
          <w:sz w:val="28"/>
          <w:szCs w:val="28"/>
        </w:rPr>
        <w:t>)</w:t>
      </w:r>
      <w:r w:rsidR="001D794F" w:rsidRPr="005F2243">
        <w:rPr>
          <w:rFonts w:eastAsia="Times New Roman"/>
          <w:color w:val="000000" w:themeColor="text1"/>
          <w:sz w:val="28"/>
          <w:szCs w:val="28"/>
        </w:rPr>
        <w:t>;</w:t>
      </w:r>
    </w:p>
    <w:p w:rsidR="00170AEE" w:rsidRPr="005F2243" w:rsidRDefault="00284AE9" w:rsidP="00FE0E92">
      <w:pPr>
        <w:spacing w:line="247" w:lineRule="auto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- </w:t>
      </w:r>
      <w:r w:rsidR="001D794F" w:rsidRPr="005F2243">
        <w:rPr>
          <w:rFonts w:eastAsia="Times New Roman"/>
          <w:sz w:val="28"/>
          <w:szCs w:val="28"/>
        </w:rPr>
        <w:t>наличие в учебном плане обязательных учебных предметов в соответствии с ФГОС;</w:t>
      </w:r>
    </w:p>
    <w:p w:rsidR="00170AEE" w:rsidRPr="005F2243" w:rsidRDefault="00284AE9" w:rsidP="00FE0E92">
      <w:pPr>
        <w:spacing w:line="254" w:lineRule="auto"/>
        <w:ind w:right="20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- </w:t>
      </w:r>
      <w:r w:rsidR="001D794F" w:rsidRPr="005F2243">
        <w:rPr>
          <w:rFonts w:eastAsia="Times New Roman"/>
          <w:sz w:val="28"/>
          <w:szCs w:val="28"/>
        </w:rPr>
        <w:t>соответствие объёма часов за определённый период обучения согласно требованиям действующего ФГОС;</w:t>
      </w:r>
    </w:p>
    <w:p w:rsidR="00170AEE" w:rsidRPr="005F2243" w:rsidRDefault="00284AE9" w:rsidP="00FE0E92">
      <w:pPr>
        <w:spacing w:line="255" w:lineRule="auto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</w:t>
      </w:r>
      <w:r w:rsidR="001D794F" w:rsidRPr="005F2243">
        <w:rPr>
          <w:rFonts w:eastAsia="Times New Roman"/>
          <w:sz w:val="28"/>
          <w:szCs w:val="28"/>
        </w:rPr>
        <w:t>наличие материалов, подтверждающих учёт в учебном плане образовательных потребностей и запросов обучающихся и их родителей (законных представителей);</w:t>
      </w:r>
    </w:p>
    <w:p w:rsidR="00170AEE" w:rsidRPr="005F2243" w:rsidRDefault="00170AEE" w:rsidP="00FE0E92">
      <w:pPr>
        <w:spacing w:line="1" w:lineRule="exact"/>
        <w:jc w:val="both"/>
        <w:rPr>
          <w:sz w:val="28"/>
          <w:szCs w:val="28"/>
        </w:rPr>
      </w:pPr>
    </w:p>
    <w:p w:rsidR="00170AEE" w:rsidRPr="005F2243" w:rsidRDefault="00284AE9" w:rsidP="00FE0E92">
      <w:pPr>
        <w:spacing w:line="247" w:lineRule="auto"/>
        <w:ind w:right="20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- </w:t>
      </w:r>
      <w:r w:rsidR="001D794F" w:rsidRPr="005F2243">
        <w:rPr>
          <w:rFonts w:eastAsia="Times New Roman"/>
          <w:sz w:val="28"/>
          <w:szCs w:val="28"/>
        </w:rPr>
        <w:t>наличие рабочих прог</w:t>
      </w:r>
      <w:r w:rsidR="00505EF3" w:rsidRPr="005F2243">
        <w:rPr>
          <w:rFonts w:eastAsia="Times New Roman"/>
          <w:sz w:val="28"/>
          <w:szCs w:val="28"/>
        </w:rPr>
        <w:t xml:space="preserve">рамм учебных предметов, курсов </w:t>
      </w:r>
      <w:r w:rsidR="001D794F" w:rsidRPr="005F2243">
        <w:rPr>
          <w:rFonts w:eastAsia="Times New Roman"/>
          <w:sz w:val="28"/>
          <w:szCs w:val="28"/>
        </w:rPr>
        <w:t xml:space="preserve">по всем предметам учебного плана в соответствии </w:t>
      </w:r>
      <w:r w:rsidR="00CC0C1C" w:rsidRPr="005F2243">
        <w:rPr>
          <w:rFonts w:eastAsia="Times New Roman"/>
          <w:sz w:val="28"/>
          <w:szCs w:val="28"/>
        </w:rPr>
        <w:t xml:space="preserve"> </w:t>
      </w:r>
      <w:r w:rsidR="001D794F" w:rsidRPr="005F2243">
        <w:rPr>
          <w:rFonts w:eastAsia="Times New Roman"/>
          <w:sz w:val="28"/>
          <w:szCs w:val="28"/>
        </w:rPr>
        <w:t>с</w:t>
      </w:r>
      <w:r w:rsidR="00CC0C1C" w:rsidRPr="005F2243">
        <w:rPr>
          <w:rFonts w:eastAsia="Times New Roman"/>
          <w:sz w:val="28"/>
          <w:szCs w:val="28"/>
        </w:rPr>
        <w:t xml:space="preserve"> </w:t>
      </w:r>
      <w:r w:rsidR="001D794F" w:rsidRPr="005F2243">
        <w:rPr>
          <w:rFonts w:eastAsia="Times New Roman"/>
          <w:sz w:val="28"/>
          <w:szCs w:val="28"/>
        </w:rPr>
        <w:t xml:space="preserve"> ФГОС</w:t>
      </w:r>
      <w:r w:rsidR="00505EF3" w:rsidRPr="005F2243">
        <w:rPr>
          <w:rFonts w:eastAsia="Times New Roman"/>
          <w:sz w:val="28"/>
          <w:szCs w:val="28"/>
        </w:rPr>
        <w:t>.</w:t>
      </w:r>
    </w:p>
    <w:p w:rsidR="00170AEE" w:rsidRPr="005F2243" w:rsidRDefault="00284AE9" w:rsidP="00FE0E92">
      <w:pPr>
        <w:spacing w:line="247" w:lineRule="auto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</w:t>
      </w:r>
      <w:r w:rsidR="001D794F" w:rsidRPr="005F2243">
        <w:rPr>
          <w:rFonts w:eastAsia="Times New Roman"/>
          <w:sz w:val="28"/>
          <w:szCs w:val="28"/>
        </w:rPr>
        <w:t xml:space="preserve">реализация в полном объёме содержания программного </w:t>
      </w:r>
      <w:r w:rsidR="00505EF3" w:rsidRPr="005F2243">
        <w:rPr>
          <w:rFonts w:eastAsia="Times New Roman"/>
          <w:sz w:val="28"/>
          <w:szCs w:val="28"/>
        </w:rPr>
        <w:t>материала по учебным предметам</w:t>
      </w:r>
      <w:r w:rsidR="001D794F" w:rsidRPr="005F2243">
        <w:rPr>
          <w:rFonts w:eastAsia="Times New Roman"/>
          <w:sz w:val="28"/>
          <w:szCs w:val="28"/>
        </w:rPr>
        <w:t>(выполнение рабочих программ);</w:t>
      </w:r>
    </w:p>
    <w:p w:rsidR="00170AEE" w:rsidRPr="005F2243" w:rsidRDefault="00170AEE" w:rsidP="00FE0E92">
      <w:pPr>
        <w:spacing w:line="19" w:lineRule="exact"/>
        <w:jc w:val="both"/>
        <w:rPr>
          <w:sz w:val="28"/>
          <w:szCs w:val="28"/>
        </w:rPr>
      </w:pPr>
    </w:p>
    <w:p w:rsidR="00170AEE" w:rsidRPr="005F2243" w:rsidRDefault="00170AEE" w:rsidP="00FE0E92">
      <w:pPr>
        <w:spacing w:line="1" w:lineRule="exact"/>
        <w:jc w:val="both"/>
        <w:rPr>
          <w:sz w:val="28"/>
          <w:szCs w:val="28"/>
        </w:rPr>
      </w:pPr>
    </w:p>
    <w:p w:rsidR="00170AEE" w:rsidRPr="005F2243" w:rsidRDefault="00170AEE" w:rsidP="00FE0E92">
      <w:pPr>
        <w:spacing w:line="1" w:lineRule="exact"/>
        <w:jc w:val="both"/>
        <w:rPr>
          <w:sz w:val="28"/>
          <w:szCs w:val="28"/>
        </w:rPr>
      </w:pPr>
    </w:p>
    <w:p w:rsidR="00170AEE" w:rsidRPr="005F2243" w:rsidRDefault="001D794F" w:rsidP="00FE0E92">
      <w:pPr>
        <w:ind w:left="700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При составлении учебного плана соблюдалась преемственность между уровнями</w:t>
      </w:r>
    </w:p>
    <w:p w:rsidR="00170AEE" w:rsidRPr="005F2243" w:rsidRDefault="001D794F" w:rsidP="00FE0E92">
      <w:pPr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обучения и классами, сбалансированность между предметами.</w:t>
      </w:r>
    </w:p>
    <w:p w:rsidR="00170AEE" w:rsidRPr="005F2243" w:rsidRDefault="00170AEE" w:rsidP="00FE0E92">
      <w:pPr>
        <w:spacing w:line="84" w:lineRule="exact"/>
        <w:jc w:val="both"/>
        <w:rPr>
          <w:sz w:val="28"/>
          <w:szCs w:val="28"/>
        </w:rPr>
      </w:pPr>
    </w:p>
    <w:p w:rsidR="00DB080E" w:rsidRPr="005F2243" w:rsidRDefault="00DB080E" w:rsidP="00FE0E92">
      <w:pPr>
        <w:spacing w:line="84" w:lineRule="exact"/>
        <w:jc w:val="both"/>
        <w:rPr>
          <w:sz w:val="28"/>
          <w:szCs w:val="28"/>
        </w:rPr>
      </w:pPr>
    </w:p>
    <w:p w:rsidR="00DB080E" w:rsidRPr="005F2243" w:rsidRDefault="00DB080E" w:rsidP="00DB080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F2243">
        <w:rPr>
          <w:rFonts w:eastAsiaTheme="minorHAnsi"/>
          <w:b/>
          <w:sz w:val="28"/>
          <w:szCs w:val="28"/>
          <w:lang w:eastAsia="en-US"/>
        </w:rPr>
        <w:t>Блок №1 Оценка качества подготовки.</w:t>
      </w:r>
    </w:p>
    <w:p w:rsidR="00170AEE" w:rsidRPr="005F2243" w:rsidRDefault="00505EF3" w:rsidP="00DB080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F2243">
        <w:rPr>
          <w:rFonts w:eastAsia="Times New Roman"/>
          <w:sz w:val="28"/>
          <w:szCs w:val="28"/>
        </w:rPr>
        <w:t xml:space="preserve"> </w:t>
      </w:r>
      <w:r w:rsidR="001D794F" w:rsidRPr="005F2243">
        <w:rPr>
          <w:rFonts w:eastAsia="Times New Roman"/>
          <w:sz w:val="28"/>
          <w:szCs w:val="28"/>
        </w:rPr>
        <w:t xml:space="preserve">В </w:t>
      </w:r>
      <w:r w:rsidR="00284AE9" w:rsidRPr="005F2243">
        <w:rPr>
          <w:rFonts w:eastAsia="Times New Roman"/>
          <w:sz w:val="28"/>
          <w:szCs w:val="28"/>
        </w:rPr>
        <w:t xml:space="preserve">1-4 </w:t>
      </w:r>
      <w:r w:rsidR="001D794F" w:rsidRPr="005F2243">
        <w:rPr>
          <w:rFonts w:eastAsia="Times New Roman"/>
          <w:sz w:val="28"/>
          <w:szCs w:val="28"/>
        </w:rPr>
        <w:t xml:space="preserve">классах реализуется федеральный государственный образовательный стандарт. Начальное образование </w:t>
      </w:r>
      <w:r w:rsidR="00284AE9" w:rsidRPr="005F2243">
        <w:rPr>
          <w:rFonts w:eastAsia="Times New Roman"/>
          <w:sz w:val="28"/>
          <w:szCs w:val="28"/>
        </w:rPr>
        <w:t>пр</w:t>
      </w:r>
      <w:r w:rsidRPr="005F2243">
        <w:rPr>
          <w:rFonts w:eastAsia="Times New Roman"/>
          <w:sz w:val="28"/>
          <w:szCs w:val="28"/>
        </w:rPr>
        <w:t>едставлено УМК «Школа России».</w:t>
      </w:r>
    </w:p>
    <w:p w:rsidR="00505EF3" w:rsidRPr="005F2243" w:rsidRDefault="00505EF3" w:rsidP="00505EF3">
      <w:pPr>
        <w:rPr>
          <w:rFonts w:eastAsia="Times New Roman"/>
          <w:color w:val="222222"/>
          <w:sz w:val="28"/>
          <w:szCs w:val="28"/>
        </w:rPr>
      </w:pPr>
      <w:r w:rsidRPr="005F2243">
        <w:rPr>
          <w:rFonts w:eastAsia="Times New Roman"/>
          <w:color w:val="222222"/>
          <w:sz w:val="28"/>
          <w:szCs w:val="28"/>
        </w:rPr>
        <w:t>Количество  обучающихся: на начало учебного года в начальных классах было </w:t>
      </w:r>
      <w:r w:rsidR="00A228E1" w:rsidRPr="005F2243">
        <w:rPr>
          <w:rFonts w:eastAsia="Times New Roman"/>
          <w:i/>
          <w:iCs/>
          <w:color w:val="222222"/>
          <w:sz w:val="28"/>
          <w:szCs w:val="28"/>
        </w:rPr>
        <w:t>92</w:t>
      </w:r>
      <w:r w:rsidRPr="005F2243">
        <w:rPr>
          <w:rFonts w:eastAsia="Times New Roman"/>
          <w:i/>
          <w:iCs/>
          <w:color w:val="222222"/>
          <w:sz w:val="28"/>
          <w:szCs w:val="28"/>
        </w:rPr>
        <w:t xml:space="preserve"> </w:t>
      </w:r>
      <w:r w:rsidR="00A228E1" w:rsidRPr="005F2243">
        <w:rPr>
          <w:rFonts w:eastAsia="Times New Roman"/>
          <w:color w:val="222222"/>
          <w:sz w:val="28"/>
          <w:szCs w:val="28"/>
        </w:rPr>
        <w:t>ученика</w:t>
      </w:r>
      <w:r w:rsidRPr="005F2243">
        <w:rPr>
          <w:rFonts w:eastAsia="Times New Roman"/>
          <w:color w:val="222222"/>
          <w:sz w:val="28"/>
          <w:szCs w:val="28"/>
        </w:rPr>
        <w:t>, на конец учебного года – </w:t>
      </w:r>
      <w:r w:rsidRPr="005F2243">
        <w:rPr>
          <w:rFonts w:eastAsia="Times New Roman"/>
          <w:i/>
          <w:iCs/>
          <w:color w:val="222222"/>
          <w:sz w:val="28"/>
          <w:szCs w:val="28"/>
        </w:rPr>
        <w:t xml:space="preserve">100 </w:t>
      </w:r>
      <w:r w:rsidRPr="005F2243">
        <w:rPr>
          <w:rFonts w:eastAsia="Times New Roman"/>
          <w:color w:val="222222"/>
          <w:sz w:val="28"/>
          <w:szCs w:val="28"/>
        </w:rPr>
        <w:t xml:space="preserve">учеников. </w:t>
      </w:r>
    </w:p>
    <w:p w:rsidR="00505EF3" w:rsidRPr="005F2243" w:rsidRDefault="00505EF3" w:rsidP="00505EF3">
      <w:pPr>
        <w:pStyle w:val="a4"/>
        <w:rPr>
          <w:rFonts w:eastAsia="Times New Roman"/>
          <w:color w:val="222222"/>
          <w:sz w:val="28"/>
          <w:szCs w:val="28"/>
        </w:rPr>
      </w:pPr>
    </w:p>
    <w:p w:rsidR="00505EF3" w:rsidRPr="005F2243" w:rsidRDefault="00505EF3" w:rsidP="00505EF3">
      <w:pPr>
        <w:rPr>
          <w:rFonts w:eastAsia="Times New Roman"/>
          <w:b/>
          <w:bCs/>
          <w:color w:val="222222"/>
          <w:sz w:val="28"/>
          <w:szCs w:val="28"/>
        </w:rPr>
      </w:pPr>
      <w:r w:rsidRPr="005F2243">
        <w:rPr>
          <w:rFonts w:eastAsia="Times New Roman"/>
          <w:b/>
          <w:bCs/>
          <w:color w:val="222222"/>
          <w:sz w:val="28"/>
          <w:szCs w:val="28"/>
        </w:rPr>
        <w:t xml:space="preserve">        Результаты учебной деятельности</w:t>
      </w:r>
      <w:r w:rsidRPr="005F2243">
        <w:rPr>
          <w:rFonts w:eastAsia="Times New Roman"/>
          <w:color w:val="222222"/>
          <w:sz w:val="28"/>
          <w:szCs w:val="28"/>
        </w:rPr>
        <w:t xml:space="preserve">. </w:t>
      </w:r>
      <w:r w:rsidRPr="005F2243">
        <w:rPr>
          <w:rFonts w:eastAsia="Times New Roman"/>
          <w:b/>
          <w:bCs/>
          <w:color w:val="222222"/>
          <w:sz w:val="28"/>
          <w:szCs w:val="28"/>
        </w:rPr>
        <w:t>Качество образования.</w:t>
      </w:r>
    </w:p>
    <w:p w:rsidR="00505EF3" w:rsidRPr="005F2243" w:rsidRDefault="00505EF3" w:rsidP="00505EF3">
      <w:pPr>
        <w:pStyle w:val="a4"/>
        <w:rPr>
          <w:rFonts w:eastAsia="Times New Roman"/>
          <w:color w:val="010101"/>
          <w:sz w:val="28"/>
          <w:szCs w:val="28"/>
        </w:rPr>
      </w:pPr>
      <w:r w:rsidRPr="005F2243">
        <w:rPr>
          <w:rFonts w:eastAsia="Times New Roman"/>
          <w:color w:val="010101"/>
          <w:sz w:val="28"/>
          <w:szCs w:val="28"/>
        </w:rPr>
        <w:t>Динамика качества знаний имеет следующие показатели: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90"/>
        <w:gridCol w:w="670"/>
        <w:gridCol w:w="850"/>
        <w:gridCol w:w="851"/>
        <w:gridCol w:w="2410"/>
        <w:gridCol w:w="1842"/>
      </w:tblGrid>
      <w:tr w:rsidR="00505EF3" w:rsidRPr="005F2243" w:rsidTr="00992DA1">
        <w:tc>
          <w:tcPr>
            <w:tcW w:w="199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67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85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851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41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842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505EF3" w:rsidRPr="005F2243" w:rsidTr="00992DA1">
        <w:tc>
          <w:tcPr>
            <w:tcW w:w="199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 А</w:t>
            </w:r>
          </w:p>
        </w:tc>
        <w:tc>
          <w:tcPr>
            <w:tcW w:w="67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842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62%</w:t>
            </w:r>
          </w:p>
        </w:tc>
      </w:tr>
      <w:tr w:rsidR="00505EF3" w:rsidRPr="005F2243" w:rsidTr="00992DA1">
        <w:tc>
          <w:tcPr>
            <w:tcW w:w="199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67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842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33%</w:t>
            </w:r>
          </w:p>
        </w:tc>
      </w:tr>
      <w:tr w:rsidR="00505EF3" w:rsidRPr="005F2243" w:rsidTr="00992DA1">
        <w:tc>
          <w:tcPr>
            <w:tcW w:w="199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67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842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56%</w:t>
            </w:r>
          </w:p>
        </w:tc>
      </w:tr>
      <w:tr w:rsidR="00505EF3" w:rsidRPr="005F2243" w:rsidTr="00992DA1">
        <w:tc>
          <w:tcPr>
            <w:tcW w:w="199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3 Б</w:t>
            </w:r>
          </w:p>
        </w:tc>
        <w:tc>
          <w:tcPr>
            <w:tcW w:w="67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842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72%</w:t>
            </w:r>
          </w:p>
        </w:tc>
      </w:tr>
      <w:tr w:rsidR="00505EF3" w:rsidRPr="005F2243" w:rsidTr="00992DA1">
        <w:tc>
          <w:tcPr>
            <w:tcW w:w="199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67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842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90%</w:t>
            </w:r>
          </w:p>
        </w:tc>
      </w:tr>
      <w:tr w:rsidR="00505EF3" w:rsidRPr="005F2243" w:rsidTr="00992DA1">
        <w:tc>
          <w:tcPr>
            <w:tcW w:w="199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4 Б</w:t>
            </w:r>
          </w:p>
        </w:tc>
        <w:tc>
          <w:tcPr>
            <w:tcW w:w="67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842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5F224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44%</w:t>
            </w:r>
          </w:p>
        </w:tc>
      </w:tr>
      <w:tr w:rsidR="00505EF3" w:rsidRPr="005F2243" w:rsidTr="00992DA1">
        <w:tc>
          <w:tcPr>
            <w:tcW w:w="199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505EF3" w:rsidRPr="005F2243" w:rsidRDefault="00505EF3" w:rsidP="00992DA1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</w:tr>
    </w:tbl>
    <w:p w:rsidR="00505EF3" w:rsidRPr="005F2243" w:rsidRDefault="00505EF3" w:rsidP="00505EF3">
      <w:pPr>
        <w:pStyle w:val="a4"/>
        <w:rPr>
          <w:rFonts w:eastAsia="Times New Roman"/>
          <w:color w:val="010101"/>
          <w:sz w:val="28"/>
          <w:szCs w:val="28"/>
        </w:rPr>
      </w:pPr>
    </w:p>
    <w:p w:rsidR="00DB080E" w:rsidRPr="005F2243" w:rsidRDefault="00DB080E" w:rsidP="00DB080E">
      <w:pPr>
        <w:rPr>
          <w:rFonts w:eastAsiaTheme="minorHAnsi"/>
          <w:sz w:val="28"/>
          <w:szCs w:val="28"/>
          <w:lang w:eastAsia="en-US"/>
        </w:rPr>
      </w:pPr>
      <w:r w:rsidRPr="005F2243">
        <w:rPr>
          <w:rFonts w:eastAsiaTheme="minorHAnsi"/>
          <w:sz w:val="28"/>
          <w:szCs w:val="28"/>
          <w:lang w:eastAsia="en-US"/>
        </w:rPr>
        <w:t xml:space="preserve">Промежуточная аттестация обучающихся 2–4-х классов   была проведена в </w:t>
      </w:r>
      <w:r w:rsidRPr="005F2243">
        <w:rPr>
          <w:rFonts w:eastAsiaTheme="minorHAnsi"/>
          <w:color w:val="000000" w:themeColor="text1"/>
          <w:sz w:val="28"/>
          <w:szCs w:val="28"/>
          <w:lang w:eastAsia="en-US"/>
        </w:rPr>
        <w:t>соответствии с </w:t>
      </w:r>
      <w:hyperlink r:id="rId9" w:anchor="/document/118/65417/" w:history="1">
        <w:r w:rsidRPr="005F2243">
          <w:rPr>
            <w:rFonts w:eastAsiaTheme="minorHAnsi"/>
            <w:color w:val="000000" w:themeColor="text1"/>
            <w:sz w:val="28"/>
            <w:szCs w:val="28"/>
            <w:lang w:eastAsia="en-US"/>
          </w:rPr>
          <w:t>положением о текущем контроле успеваемости и промежуточной аттестации обучающихся</w:t>
        </w:r>
      </w:hyperlink>
      <w:r w:rsidRPr="005F2243">
        <w:rPr>
          <w:rFonts w:eastAsiaTheme="minorHAnsi"/>
          <w:color w:val="000000" w:themeColor="text1"/>
          <w:sz w:val="28"/>
          <w:szCs w:val="28"/>
          <w:lang w:eastAsia="en-US"/>
        </w:rPr>
        <w:t> и расписанием годовой промежуточной аттестации. Годовая промежуточная аттестация проводилась в следующих формах: письменные</w:t>
      </w:r>
      <w:r w:rsidRPr="005F2243">
        <w:rPr>
          <w:rFonts w:eastAsiaTheme="minorHAnsi"/>
          <w:sz w:val="28"/>
          <w:szCs w:val="28"/>
          <w:lang w:eastAsia="en-US"/>
        </w:rPr>
        <w:t xml:space="preserve"> контрольные работы, тестовые письменные работы. Весь экзаменационный материал прошел </w:t>
      </w:r>
      <w:proofErr w:type="spellStart"/>
      <w:r w:rsidRPr="005F2243">
        <w:rPr>
          <w:rFonts w:eastAsiaTheme="minorHAnsi"/>
          <w:sz w:val="28"/>
          <w:szCs w:val="28"/>
          <w:lang w:eastAsia="en-US"/>
        </w:rPr>
        <w:t>внутришкольную</w:t>
      </w:r>
      <w:proofErr w:type="spellEnd"/>
      <w:r w:rsidRPr="005F2243">
        <w:rPr>
          <w:rFonts w:eastAsiaTheme="minorHAnsi"/>
          <w:sz w:val="28"/>
          <w:szCs w:val="28"/>
          <w:lang w:eastAsia="en-US"/>
        </w:rPr>
        <w:t xml:space="preserve"> экспертизу на заседаниях методических объединений учителей и был утвержден директором школы. Годовая промежуточная аттестация проводилась по предметам учебного плана. Выбор предметов для годовой промежуточной аттестации был рассмотрен и одобрен в начале учебного года на заседаниях методических объединений. Проведена промежуточная аттестация учащихся по итогам </w:t>
      </w:r>
      <w:r w:rsidR="005F2243">
        <w:rPr>
          <w:rFonts w:eastAsiaTheme="minorHAnsi"/>
          <w:sz w:val="28"/>
          <w:szCs w:val="28"/>
          <w:lang w:eastAsia="en-US"/>
        </w:rPr>
        <w:t>2021/22 учебного года.</w:t>
      </w:r>
    </w:p>
    <w:p w:rsidR="00DB080E" w:rsidRPr="005F2243" w:rsidRDefault="00DB080E" w:rsidP="00DB080E">
      <w:pPr>
        <w:rPr>
          <w:rFonts w:eastAsiaTheme="minorHAnsi"/>
          <w:sz w:val="28"/>
          <w:szCs w:val="28"/>
          <w:lang w:eastAsia="en-US"/>
        </w:rPr>
      </w:pPr>
      <w:r w:rsidRPr="005F2243">
        <w:rPr>
          <w:rFonts w:eastAsiaTheme="minorHAnsi"/>
          <w:sz w:val="28"/>
          <w:szCs w:val="28"/>
          <w:lang w:eastAsia="en-US"/>
        </w:rPr>
        <w:t>В 1-м классе проведена  </w:t>
      </w:r>
      <w:proofErr w:type="spellStart"/>
      <w:r w:rsidRPr="005F2243">
        <w:rPr>
          <w:rFonts w:eastAsiaTheme="minorHAnsi"/>
          <w:sz w:val="28"/>
          <w:szCs w:val="28"/>
          <w:lang w:eastAsia="en-US"/>
        </w:rPr>
        <w:t>метапредметная</w:t>
      </w:r>
      <w:proofErr w:type="spellEnd"/>
      <w:r w:rsidRPr="005F2243">
        <w:rPr>
          <w:rFonts w:eastAsiaTheme="minorHAnsi"/>
          <w:sz w:val="28"/>
          <w:szCs w:val="28"/>
          <w:lang w:eastAsia="en-US"/>
        </w:rPr>
        <w:t xml:space="preserve"> диагностическая работа без балльного оценивания.</w:t>
      </w:r>
    </w:p>
    <w:p w:rsidR="00DB080E" w:rsidRPr="005F2243" w:rsidRDefault="00DB080E" w:rsidP="00DB080E">
      <w:pPr>
        <w:rPr>
          <w:rFonts w:eastAsiaTheme="minorHAnsi"/>
          <w:sz w:val="28"/>
          <w:szCs w:val="28"/>
          <w:lang w:eastAsia="en-US"/>
        </w:rPr>
      </w:pPr>
    </w:p>
    <w:p w:rsidR="00DB080E" w:rsidRPr="005F2243" w:rsidRDefault="00DB080E" w:rsidP="00DB080E">
      <w:pPr>
        <w:rPr>
          <w:rFonts w:eastAsiaTheme="minorHAnsi"/>
          <w:sz w:val="28"/>
          <w:szCs w:val="28"/>
          <w:lang w:eastAsia="en-US"/>
        </w:rPr>
      </w:pPr>
      <w:r w:rsidRPr="005F2243">
        <w:rPr>
          <w:rFonts w:eastAsiaTheme="minorHAnsi"/>
          <w:sz w:val="28"/>
          <w:szCs w:val="28"/>
          <w:lang w:eastAsia="en-US"/>
        </w:rPr>
        <w:t>Итоги  промежуточной аттестации   за 2020/21 учебный год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2152"/>
        <w:gridCol w:w="570"/>
        <w:gridCol w:w="570"/>
        <w:gridCol w:w="570"/>
        <w:gridCol w:w="570"/>
        <w:gridCol w:w="1380"/>
        <w:gridCol w:w="785"/>
        <w:gridCol w:w="1780"/>
      </w:tblGrid>
      <w:tr w:rsidR="00DB080E" w:rsidRPr="005F2243" w:rsidTr="00DB080E">
        <w:tc>
          <w:tcPr>
            <w:tcW w:w="1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15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57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57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57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57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38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Общая успев.</w:t>
            </w:r>
          </w:p>
        </w:tc>
        <w:tc>
          <w:tcPr>
            <w:tcW w:w="78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Кач</w:t>
            </w:r>
            <w:proofErr w:type="spellEnd"/>
            <w:r w:rsidRPr="005F2243">
              <w:rPr>
                <w:rFonts w:eastAsiaTheme="minorHAnsi"/>
                <w:sz w:val="28"/>
                <w:szCs w:val="28"/>
                <w:lang w:eastAsia="en-US"/>
              </w:rPr>
              <w:t>-во</w:t>
            </w:r>
          </w:p>
        </w:tc>
        <w:tc>
          <w:tcPr>
            <w:tcW w:w="178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Учитель</w:t>
            </w:r>
          </w:p>
        </w:tc>
      </w:tr>
      <w:tr w:rsidR="00DB080E" w:rsidRPr="005F2243" w:rsidTr="00DB080E">
        <w:tc>
          <w:tcPr>
            <w:tcW w:w="1337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2А</w:t>
            </w:r>
          </w:p>
        </w:tc>
        <w:tc>
          <w:tcPr>
            <w:tcW w:w="21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61%</w:t>
            </w:r>
          </w:p>
        </w:tc>
        <w:tc>
          <w:tcPr>
            <w:tcW w:w="17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Галимова</w:t>
            </w:r>
            <w:proofErr w:type="spellEnd"/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З.И</w:t>
            </w:r>
          </w:p>
        </w:tc>
      </w:tr>
      <w:tr w:rsidR="00DB080E" w:rsidRPr="005F2243" w:rsidTr="00DB080E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77%</w:t>
            </w:r>
          </w:p>
        </w:tc>
        <w:tc>
          <w:tcPr>
            <w:tcW w:w="1780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080E" w:rsidRPr="005F2243" w:rsidTr="00DB080E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Окружающий мир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75%</w:t>
            </w:r>
          </w:p>
        </w:tc>
        <w:tc>
          <w:tcPr>
            <w:tcW w:w="1780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080E" w:rsidRPr="005F2243" w:rsidTr="00DB080E">
        <w:trPr>
          <w:trHeight w:val="90"/>
        </w:trPr>
        <w:tc>
          <w:tcPr>
            <w:tcW w:w="1337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21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58%</w:t>
            </w:r>
          </w:p>
        </w:tc>
        <w:tc>
          <w:tcPr>
            <w:tcW w:w="17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Гумерова</w:t>
            </w:r>
            <w:proofErr w:type="spellEnd"/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Д.Н</w:t>
            </w:r>
          </w:p>
        </w:tc>
      </w:tr>
      <w:tr w:rsidR="00DB080E" w:rsidRPr="005F2243" w:rsidTr="00DB080E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66%</w:t>
            </w:r>
          </w:p>
        </w:tc>
        <w:tc>
          <w:tcPr>
            <w:tcW w:w="1780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080E" w:rsidRPr="005F2243" w:rsidTr="00DB080E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67%</w:t>
            </w:r>
          </w:p>
        </w:tc>
        <w:tc>
          <w:tcPr>
            <w:tcW w:w="1780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080E" w:rsidRPr="005F2243" w:rsidTr="00DB080E">
        <w:tc>
          <w:tcPr>
            <w:tcW w:w="1337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21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92%</w:t>
            </w:r>
          </w:p>
        </w:tc>
        <w:tc>
          <w:tcPr>
            <w:tcW w:w="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83%</w:t>
            </w:r>
          </w:p>
        </w:tc>
        <w:tc>
          <w:tcPr>
            <w:tcW w:w="17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Ахмадуллина С.А.</w:t>
            </w:r>
          </w:p>
        </w:tc>
      </w:tr>
      <w:tr w:rsidR="00DB080E" w:rsidRPr="005F2243" w:rsidTr="00DB080E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75%</w:t>
            </w:r>
          </w:p>
        </w:tc>
        <w:tc>
          <w:tcPr>
            <w:tcW w:w="1780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080E" w:rsidRPr="005F2243" w:rsidTr="00DB080E"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52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Окружающий мир</w:t>
            </w:r>
          </w:p>
        </w:tc>
        <w:tc>
          <w:tcPr>
            <w:tcW w:w="570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0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0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0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0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85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F2243">
              <w:rPr>
                <w:rFonts w:eastAsiaTheme="minorHAnsi"/>
                <w:sz w:val="28"/>
                <w:szCs w:val="28"/>
                <w:lang w:eastAsia="en-US"/>
              </w:rPr>
              <w:t>75%</w:t>
            </w:r>
          </w:p>
        </w:tc>
        <w:tc>
          <w:tcPr>
            <w:tcW w:w="1780" w:type="dxa"/>
            <w:vMerge/>
            <w:tcBorders>
              <w:right w:val="single" w:sz="6" w:space="0" w:color="222222"/>
            </w:tcBorders>
            <w:vAlign w:val="center"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080E" w:rsidRPr="005F2243" w:rsidTr="00DB080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DB080E" w:rsidRPr="005F2243" w:rsidRDefault="00DB080E" w:rsidP="00DB080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05EF3" w:rsidRPr="005F2243" w:rsidRDefault="00505EF3" w:rsidP="00505EF3">
      <w:pPr>
        <w:pStyle w:val="a4"/>
        <w:rPr>
          <w:rFonts w:eastAsia="Times New Roman"/>
          <w:color w:val="010101"/>
          <w:sz w:val="28"/>
          <w:szCs w:val="28"/>
        </w:rPr>
      </w:pPr>
    </w:p>
    <w:p w:rsidR="00DB080E" w:rsidRPr="005F2243" w:rsidRDefault="00DB080E" w:rsidP="00DB080E">
      <w:pPr>
        <w:spacing w:line="238" w:lineRule="auto"/>
        <w:ind w:left="120" w:right="280" w:firstLine="708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На уровне основного общего образования обучалось 5 классов, 68 обучающихся. Обучение в 5-9 классах осуществлялось в соответствии с федеральным государственным образовательным стандартом основного общего образования.</w:t>
      </w:r>
    </w:p>
    <w:p w:rsidR="00DB080E" w:rsidRPr="005F2243" w:rsidRDefault="00DB080E" w:rsidP="00DB080E">
      <w:pPr>
        <w:spacing w:line="2" w:lineRule="exact"/>
        <w:rPr>
          <w:sz w:val="28"/>
          <w:szCs w:val="28"/>
        </w:rPr>
      </w:pPr>
    </w:p>
    <w:p w:rsidR="00DB080E" w:rsidRPr="005F2243" w:rsidRDefault="005F2243" w:rsidP="00DB080E">
      <w:pPr>
        <w:ind w:left="120" w:right="280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Содержание образования части, </w:t>
      </w:r>
      <w:r w:rsidR="00DB080E" w:rsidRPr="005F2243">
        <w:rPr>
          <w:rFonts w:eastAsia="Times New Roman"/>
          <w:sz w:val="28"/>
          <w:szCs w:val="28"/>
        </w:rPr>
        <w:t>формируемой участниками образовательных отношений определялось школой, исходя из проблемы, над которой работала школа, из целей и задач образовательной деятельности, в соответствии с образовательными потребностями обучающихся и их родителями (законными представителями).</w:t>
      </w:r>
    </w:p>
    <w:p w:rsidR="00DB080E" w:rsidRPr="005F2243" w:rsidRDefault="00DB080E" w:rsidP="00DB080E">
      <w:pPr>
        <w:ind w:left="120" w:right="280" w:firstLine="708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Часы  части формируемой участниками образовательных отношений общеобразовательной организации использовались:</w:t>
      </w:r>
    </w:p>
    <w:p w:rsidR="00DB080E" w:rsidRPr="005F2243" w:rsidRDefault="00DB080E" w:rsidP="00C767F4">
      <w:pPr>
        <w:numPr>
          <w:ilvl w:val="0"/>
          <w:numId w:val="2"/>
        </w:numPr>
        <w:tabs>
          <w:tab w:val="left" w:pos="460"/>
        </w:tabs>
        <w:ind w:left="460" w:right="300" w:hanging="347"/>
        <w:rPr>
          <w:rFonts w:eastAsia="Courier New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для увеличения количества часов на изучение предметов учебного плана;</w:t>
      </w:r>
    </w:p>
    <w:p w:rsidR="00DB080E" w:rsidRPr="005F2243" w:rsidRDefault="00DB080E" w:rsidP="00C767F4">
      <w:pPr>
        <w:numPr>
          <w:ilvl w:val="0"/>
          <w:numId w:val="2"/>
        </w:numPr>
        <w:tabs>
          <w:tab w:val="left" w:pos="460"/>
        </w:tabs>
        <w:ind w:left="460" w:hanging="347"/>
        <w:rPr>
          <w:rFonts w:eastAsia="Courier New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введению учебных предметов, предполагаемых образовательным учреждением;</w:t>
      </w:r>
    </w:p>
    <w:p w:rsidR="00DB080E" w:rsidRPr="005F2243" w:rsidRDefault="005F2243" w:rsidP="005F2243">
      <w:pPr>
        <w:tabs>
          <w:tab w:val="left" w:pos="460"/>
          <w:tab w:val="left" w:pos="3264"/>
        </w:tabs>
        <w:ind w:left="460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ab/>
      </w:r>
      <w:r w:rsidRPr="005F2243">
        <w:rPr>
          <w:rFonts w:eastAsia="Courier New"/>
          <w:sz w:val="28"/>
          <w:szCs w:val="28"/>
        </w:rPr>
        <w:t>Качество обучения</w:t>
      </w:r>
      <w:r>
        <w:rPr>
          <w:rFonts w:eastAsia="Courier New"/>
          <w:sz w:val="28"/>
          <w:szCs w:val="28"/>
        </w:rPr>
        <w:t xml:space="preserve"> в 5-9 классах.</w:t>
      </w:r>
    </w:p>
    <w:tbl>
      <w:tblPr>
        <w:tblStyle w:val="a6"/>
        <w:tblpPr w:leftFromText="180" w:rightFromText="180" w:vertAnchor="text" w:horzAnchor="margin" w:tblpXSpec="center" w:tblpY="156"/>
        <w:tblW w:w="0" w:type="auto"/>
        <w:tblLook w:val="04A0" w:firstRow="1" w:lastRow="0" w:firstColumn="1" w:lastColumn="0" w:noHBand="0" w:noVBand="1"/>
      </w:tblPr>
      <w:tblGrid>
        <w:gridCol w:w="1854"/>
        <w:gridCol w:w="1946"/>
        <w:gridCol w:w="2818"/>
        <w:gridCol w:w="2551"/>
      </w:tblGrid>
      <w:tr w:rsidR="00DB080E" w:rsidRPr="005F2243" w:rsidTr="00DB080E">
        <w:tc>
          <w:tcPr>
            <w:tcW w:w="1854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946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Успеваемость</w:t>
            </w:r>
          </w:p>
        </w:tc>
        <w:tc>
          <w:tcPr>
            <w:tcW w:w="2818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Качество обучения</w:t>
            </w:r>
          </w:p>
        </w:tc>
        <w:tc>
          <w:tcPr>
            <w:tcW w:w="2551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СОУ</w:t>
            </w:r>
          </w:p>
        </w:tc>
      </w:tr>
      <w:tr w:rsidR="00DB080E" w:rsidRPr="005F2243" w:rsidTr="00DB080E">
        <w:tc>
          <w:tcPr>
            <w:tcW w:w="1854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5</w:t>
            </w:r>
          </w:p>
        </w:tc>
        <w:tc>
          <w:tcPr>
            <w:tcW w:w="1946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2818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61,54 %</w:t>
            </w:r>
          </w:p>
        </w:tc>
        <w:tc>
          <w:tcPr>
            <w:tcW w:w="2551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61,54 %</w:t>
            </w:r>
          </w:p>
        </w:tc>
      </w:tr>
      <w:tr w:rsidR="00DB080E" w:rsidRPr="005F2243" w:rsidTr="00DB080E">
        <w:tc>
          <w:tcPr>
            <w:tcW w:w="1854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6</w:t>
            </w:r>
          </w:p>
        </w:tc>
        <w:tc>
          <w:tcPr>
            <w:tcW w:w="1946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100%</w:t>
            </w:r>
          </w:p>
        </w:tc>
        <w:tc>
          <w:tcPr>
            <w:tcW w:w="2818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 </w:t>
            </w: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46,15 %</w:t>
            </w:r>
          </w:p>
        </w:tc>
        <w:tc>
          <w:tcPr>
            <w:tcW w:w="2551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51,62  %</w:t>
            </w:r>
          </w:p>
        </w:tc>
      </w:tr>
      <w:tr w:rsidR="00DB080E" w:rsidRPr="005F2243" w:rsidTr="00DB080E">
        <w:tc>
          <w:tcPr>
            <w:tcW w:w="1854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7</w:t>
            </w:r>
          </w:p>
        </w:tc>
        <w:tc>
          <w:tcPr>
            <w:tcW w:w="1946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100%</w:t>
            </w:r>
          </w:p>
        </w:tc>
        <w:tc>
          <w:tcPr>
            <w:tcW w:w="2818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 xml:space="preserve">             30,77 %</w:t>
            </w:r>
          </w:p>
        </w:tc>
        <w:tc>
          <w:tcPr>
            <w:tcW w:w="2551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47,38 %</w:t>
            </w:r>
          </w:p>
        </w:tc>
      </w:tr>
      <w:tr w:rsidR="00DB080E" w:rsidRPr="005F2243" w:rsidTr="00DB080E">
        <w:tc>
          <w:tcPr>
            <w:tcW w:w="1854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1946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100%</w:t>
            </w:r>
          </w:p>
        </w:tc>
        <w:tc>
          <w:tcPr>
            <w:tcW w:w="2818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 </w:t>
            </w: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76,92 %</w:t>
            </w:r>
          </w:p>
        </w:tc>
        <w:tc>
          <w:tcPr>
            <w:tcW w:w="2551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68,62 %</w:t>
            </w:r>
          </w:p>
        </w:tc>
      </w:tr>
      <w:tr w:rsidR="00DB080E" w:rsidRPr="005F2243" w:rsidTr="00DB080E">
        <w:tc>
          <w:tcPr>
            <w:tcW w:w="1854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9</w:t>
            </w:r>
          </w:p>
        </w:tc>
        <w:tc>
          <w:tcPr>
            <w:tcW w:w="1946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100%</w:t>
            </w:r>
          </w:p>
        </w:tc>
        <w:tc>
          <w:tcPr>
            <w:tcW w:w="2818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  </w:t>
            </w: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31,25 %</w:t>
            </w:r>
          </w:p>
        </w:tc>
        <w:tc>
          <w:tcPr>
            <w:tcW w:w="2551" w:type="dxa"/>
          </w:tcPr>
          <w:p w:rsidR="00DB080E" w:rsidRPr="005F2243" w:rsidRDefault="00DB080E" w:rsidP="00DB080E">
            <w:pPr>
              <w:pStyle w:val="a4"/>
              <w:ind w:left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47 %</w:t>
            </w:r>
          </w:p>
        </w:tc>
      </w:tr>
    </w:tbl>
    <w:p w:rsidR="00DB080E" w:rsidRPr="005F2243" w:rsidRDefault="00DB080E" w:rsidP="00DB080E">
      <w:pPr>
        <w:rPr>
          <w:rFonts w:eastAsia="Times New Roman"/>
          <w:sz w:val="28"/>
          <w:szCs w:val="28"/>
        </w:rPr>
      </w:pPr>
    </w:p>
    <w:p w:rsidR="00DB080E" w:rsidRPr="005F2243" w:rsidRDefault="00DB080E" w:rsidP="00DB080E">
      <w:pPr>
        <w:spacing w:line="236" w:lineRule="auto"/>
        <w:ind w:left="120"/>
        <w:rPr>
          <w:rFonts w:eastAsia="Times New Roman"/>
          <w:sz w:val="28"/>
          <w:szCs w:val="28"/>
        </w:rPr>
      </w:pPr>
      <w:r w:rsidRPr="005F2243">
        <w:rPr>
          <w:sz w:val="28"/>
          <w:szCs w:val="28"/>
        </w:rPr>
        <w:t xml:space="preserve">Учебный план в 2021-2022 учебном году за  курс начального, основного общего и  среднего общего образования выполнен. </w:t>
      </w:r>
      <w:r w:rsidRPr="005F2243">
        <w:rPr>
          <w:rFonts w:eastAsia="Times New Roman"/>
          <w:sz w:val="28"/>
          <w:szCs w:val="28"/>
        </w:rPr>
        <w:t>Образовательные программы начального, основного, среднего общего образования выполнены по всем учебным предметам за счет уплотнения учебных тем. Причины: болезнь учителей, нерабочие дни, продление срока праздничных дней.    С целью результативности обучения по изученным темам проведены административные контрольные работы в 5-9 классах по русскому языку и математике, родному языку, географии, информатике.</w:t>
      </w:r>
    </w:p>
    <w:p w:rsidR="00DB080E" w:rsidRPr="005F2243" w:rsidRDefault="00DB080E" w:rsidP="00DB080E">
      <w:pPr>
        <w:spacing w:line="242" w:lineRule="auto"/>
        <w:ind w:left="500" w:right="80"/>
        <w:rPr>
          <w:rFonts w:eastAsia="Times New Roman"/>
          <w:sz w:val="28"/>
          <w:szCs w:val="28"/>
        </w:rPr>
      </w:pPr>
    </w:p>
    <w:p w:rsidR="00DB080E" w:rsidRPr="005F2243" w:rsidRDefault="00DB080E" w:rsidP="00DB080E">
      <w:pPr>
        <w:jc w:val="center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Качество знаний учащихся по математике.</w:t>
      </w:r>
    </w:p>
    <w:p w:rsidR="00DB080E" w:rsidRPr="005F2243" w:rsidRDefault="00DB080E" w:rsidP="00DB080E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51"/>
        <w:gridCol w:w="3652"/>
      </w:tblGrid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 xml:space="preserve">% качества знаний учащихся 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Успеваемость</w:t>
            </w:r>
          </w:p>
        </w:tc>
      </w:tr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5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69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100</w:t>
            </w:r>
          </w:p>
        </w:tc>
      </w:tr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6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lastRenderedPageBreak/>
              <w:t>53,8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85</w:t>
            </w:r>
          </w:p>
        </w:tc>
      </w:tr>
    </w:tbl>
    <w:p w:rsidR="00DB080E" w:rsidRPr="005F2243" w:rsidRDefault="00DB080E" w:rsidP="00DB080E">
      <w:pPr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51"/>
        <w:gridCol w:w="3652"/>
      </w:tblGrid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7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38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100</w:t>
            </w:r>
          </w:p>
        </w:tc>
      </w:tr>
    </w:tbl>
    <w:p w:rsidR="00DB080E" w:rsidRPr="005F2243" w:rsidRDefault="00DB080E" w:rsidP="00DB080E">
      <w:pPr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51"/>
        <w:gridCol w:w="3652"/>
      </w:tblGrid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8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76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100</w:t>
            </w:r>
          </w:p>
        </w:tc>
      </w:tr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37,5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88</w:t>
            </w:r>
          </w:p>
        </w:tc>
      </w:tr>
    </w:tbl>
    <w:p w:rsidR="00DB080E" w:rsidRPr="005F2243" w:rsidRDefault="00DB080E" w:rsidP="00DB080E">
      <w:pPr>
        <w:pStyle w:val="a4"/>
        <w:rPr>
          <w:rFonts w:eastAsia="Courier New"/>
          <w:sz w:val="28"/>
          <w:szCs w:val="28"/>
        </w:rPr>
      </w:pPr>
    </w:p>
    <w:p w:rsidR="00DB080E" w:rsidRPr="005F2243" w:rsidRDefault="00DB080E" w:rsidP="00DB080E">
      <w:pPr>
        <w:pStyle w:val="a4"/>
        <w:rPr>
          <w:rFonts w:eastAsia="Courier New"/>
          <w:sz w:val="28"/>
          <w:szCs w:val="28"/>
        </w:rPr>
      </w:pPr>
      <w:r w:rsidRPr="005F2243">
        <w:rPr>
          <w:rFonts w:eastAsia="Courier New"/>
          <w:sz w:val="28"/>
          <w:szCs w:val="28"/>
        </w:rPr>
        <w:t xml:space="preserve">                        Качество знаний по русскому языку</w:t>
      </w:r>
    </w:p>
    <w:p w:rsidR="00DB080E" w:rsidRPr="005F2243" w:rsidRDefault="00DB080E" w:rsidP="00DB080E">
      <w:pPr>
        <w:pStyle w:val="a4"/>
        <w:rPr>
          <w:rFonts w:eastAsia="Courier Ne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51"/>
        <w:gridCol w:w="3652"/>
      </w:tblGrid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 xml:space="preserve">% качества знаний учащихся 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Успеваемость</w:t>
            </w:r>
          </w:p>
        </w:tc>
      </w:tr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5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64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100</w:t>
            </w:r>
          </w:p>
        </w:tc>
      </w:tr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6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58,33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84</w:t>
            </w:r>
          </w:p>
        </w:tc>
      </w:tr>
    </w:tbl>
    <w:p w:rsidR="00DB080E" w:rsidRPr="005F2243" w:rsidRDefault="00DB080E" w:rsidP="00DB080E">
      <w:pPr>
        <w:rPr>
          <w:rFonts w:eastAsia="Times New Roman"/>
          <w:b/>
          <w:sz w:val="28"/>
          <w:szCs w:val="28"/>
        </w:rPr>
      </w:pPr>
    </w:p>
    <w:p w:rsidR="00DB080E" w:rsidRPr="005F2243" w:rsidRDefault="00DB080E" w:rsidP="00DB080E">
      <w:pPr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51"/>
        <w:gridCol w:w="3652"/>
      </w:tblGrid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7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8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30,76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61,5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31,25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77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93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75</w:t>
            </w:r>
          </w:p>
        </w:tc>
      </w:tr>
    </w:tbl>
    <w:p w:rsidR="00DB080E" w:rsidRPr="005F2243" w:rsidRDefault="00DB080E" w:rsidP="00DB080E">
      <w:pPr>
        <w:pStyle w:val="a4"/>
        <w:rPr>
          <w:rFonts w:eastAsia="Courier New"/>
          <w:sz w:val="28"/>
          <w:szCs w:val="28"/>
        </w:rPr>
      </w:pPr>
    </w:p>
    <w:p w:rsidR="00DB080E" w:rsidRPr="005F2243" w:rsidRDefault="00DB080E" w:rsidP="00DB080E">
      <w:pPr>
        <w:pStyle w:val="a4"/>
        <w:rPr>
          <w:rFonts w:eastAsia="Courier New"/>
          <w:sz w:val="28"/>
          <w:szCs w:val="28"/>
        </w:rPr>
      </w:pPr>
    </w:p>
    <w:p w:rsidR="00DB080E" w:rsidRPr="005F2243" w:rsidRDefault="00DB080E" w:rsidP="00DB080E">
      <w:pPr>
        <w:rPr>
          <w:sz w:val="28"/>
          <w:szCs w:val="28"/>
        </w:rPr>
      </w:pPr>
      <w:r w:rsidRPr="005F2243">
        <w:rPr>
          <w:sz w:val="28"/>
          <w:szCs w:val="28"/>
        </w:rPr>
        <w:t>Контрольная работа  по географии включала задания по темам: «Географическое положение России», «Население России», «Отрасли промышленности».</w:t>
      </w: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957"/>
        <w:gridCol w:w="1380"/>
        <w:gridCol w:w="957"/>
        <w:gridCol w:w="957"/>
        <w:gridCol w:w="957"/>
        <w:gridCol w:w="957"/>
        <w:gridCol w:w="957"/>
        <w:gridCol w:w="980"/>
        <w:gridCol w:w="957"/>
        <w:gridCol w:w="958"/>
      </w:tblGrid>
      <w:tr w:rsidR="00DB080E" w:rsidRPr="005F2243" w:rsidTr="00DB080E"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72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Всего работ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% успев-</w:t>
            </w:r>
            <w:proofErr w:type="spellStart"/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кач-ва</w:t>
            </w:r>
            <w:proofErr w:type="spellEnd"/>
          </w:p>
        </w:tc>
        <w:tc>
          <w:tcPr>
            <w:tcW w:w="958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Сред балл</w:t>
            </w:r>
          </w:p>
        </w:tc>
      </w:tr>
      <w:tr w:rsidR="00DB080E" w:rsidRPr="005F2243" w:rsidTr="00DB080E"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072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43.75</w:t>
            </w:r>
          </w:p>
        </w:tc>
        <w:tc>
          <w:tcPr>
            <w:tcW w:w="958" w:type="dxa"/>
          </w:tcPr>
          <w:p w:rsidR="00DB080E" w:rsidRPr="005F2243" w:rsidRDefault="00DB080E" w:rsidP="00DB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hAnsi="Times New Roman" w:cs="Times New Roman"/>
                <w:sz w:val="28"/>
                <w:szCs w:val="28"/>
              </w:rPr>
              <w:t>3.63</w:t>
            </w:r>
          </w:p>
        </w:tc>
      </w:tr>
    </w:tbl>
    <w:p w:rsidR="00DB080E" w:rsidRPr="005F2243" w:rsidRDefault="00DB080E" w:rsidP="00DB080E">
      <w:pPr>
        <w:rPr>
          <w:sz w:val="28"/>
          <w:szCs w:val="28"/>
        </w:rPr>
      </w:pPr>
    </w:p>
    <w:p w:rsidR="00DB080E" w:rsidRPr="005F2243" w:rsidRDefault="00DB080E" w:rsidP="00DB080E">
      <w:pPr>
        <w:rPr>
          <w:sz w:val="28"/>
          <w:szCs w:val="28"/>
        </w:rPr>
      </w:pPr>
      <w:r w:rsidRPr="005F2243">
        <w:rPr>
          <w:sz w:val="28"/>
          <w:szCs w:val="28"/>
        </w:rPr>
        <w:t xml:space="preserve">           ОГЭ по географии выбрали 7 учащихся. </w:t>
      </w:r>
    </w:p>
    <w:p w:rsidR="00DB080E" w:rsidRPr="005F2243" w:rsidRDefault="00DB080E" w:rsidP="00DB080E">
      <w:pPr>
        <w:pStyle w:val="a4"/>
        <w:rPr>
          <w:rFonts w:eastAsia="Courier New"/>
          <w:sz w:val="28"/>
          <w:szCs w:val="28"/>
        </w:rPr>
      </w:pPr>
    </w:p>
    <w:p w:rsidR="00DB080E" w:rsidRPr="005F2243" w:rsidRDefault="00DB080E" w:rsidP="00DB080E">
      <w:pPr>
        <w:jc w:val="center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Качество знаний учащихся по информатике.</w:t>
      </w:r>
    </w:p>
    <w:p w:rsidR="00DB080E" w:rsidRPr="005F2243" w:rsidRDefault="00DB080E" w:rsidP="00DB080E">
      <w:pPr>
        <w:jc w:val="center"/>
        <w:rPr>
          <w:rFonts w:eastAsia="Times New Roman"/>
          <w:b/>
          <w:sz w:val="28"/>
          <w:szCs w:val="28"/>
        </w:rPr>
      </w:pPr>
    </w:p>
    <w:p w:rsidR="00DB080E" w:rsidRPr="005F2243" w:rsidRDefault="00DB080E" w:rsidP="00DB080E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51"/>
        <w:gridCol w:w="3652"/>
      </w:tblGrid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 xml:space="preserve">% качества знаний учащихся 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 xml:space="preserve">% </w:t>
            </w:r>
            <w:proofErr w:type="spellStart"/>
            <w:r w:rsidRPr="005F2243">
              <w:rPr>
                <w:rFonts w:eastAsia="Times New Roman"/>
                <w:sz w:val="28"/>
                <w:szCs w:val="28"/>
              </w:rPr>
              <w:t>обученности</w:t>
            </w:r>
            <w:proofErr w:type="spellEnd"/>
            <w:r w:rsidRPr="005F2243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76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100</w:t>
            </w:r>
          </w:p>
        </w:tc>
      </w:tr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80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100</w:t>
            </w:r>
          </w:p>
        </w:tc>
      </w:tr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70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100</w:t>
            </w:r>
          </w:p>
        </w:tc>
      </w:tr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100</w:t>
            </w:r>
          </w:p>
        </w:tc>
      </w:tr>
      <w:tr w:rsidR="00DB080E" w:rsidRPr="005F2243" w:rsidTr="00DB080E">
        <w:tc>
          <w:tcPr>
            <w:tcW w:w="2268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11</w:t>
            </w:r>
          </w:p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90</w:t>
            </w:r>
          </w:p>
        </w:tc>
        <w:tc>
          <w:tcPr>
            <w:tcW w:w="3652" w:type="dxa"/>
            <w:shd w:val="clear" w:color="auto" w:fill="auto"/>
          </w:tcPr>
          <w:p w:rsidR="00DB080E" w:rsidRPr="005F2243" w:rsidRDefault="00DB080E" w:rsidP="00DB08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100</w:t>
            </w:r>
          </w:p>
        </w:tc>
      </w:tr>
    </w:tbl>
    <w:p w:rsidR="00DB080E" w:rsidRPr="005F2243" w:rsidRDefault="00DB080E" w:rsidP="00DB080E">
      <w:pPr>
        <w:rPr>
          <w:rFonts w:eastAsia="Times New Roman"/>
          <w:sz w:val="28"/>
          <w:szCs w:val="28"/>
        </w:rPr>
      </w:pPr>
    </w:p>
    <w:p w:rsidR="00DB080E" w:rsidRPr="005F2243" w:rsidRDefault="00DB080E" w:rsidP="00DB080E">
      <w:pPr>
        <w:pStyle w:val="a4"/>
        <w:rPr>
          <w:rFonts w:eastAsia="Courier New"/>
          <w:sz w:val="28"/>
          <w:szCs w:val="28"/>
        </w:rPr>
      </w:pPr>
    </w:p>
    <w:p w:rsidR="00DB080E" w:rsidRPr="005F2243" w:rsidRDefault="00DB080E" w:rsidP="00DB080E">
      <w:pPr>
        <w:widowControl w:val="0"/>
        <w:suppressAutoHyphens/>
        <w:autoSpaceDN w:val="0"/>
        <w:textAlignment w:val="baseline"/>
        <w:rPr>
          <w:rFonts w:eastAsia="Andale Sans UI"/>
          <w:bCs/>
          <w:kern w:val="3"/>
          <w:sz w:val="28"/>
          <w:szCs w:val="28"/>
          <w:lang w:eastAsia="en-US" w:bidi="en-US"/>
        </w:rPr>
      </w:pPr>
      <w:r w:rsidRPr="005F2243">
        <w:rPr>
          <w:rFonts w:eastAsia="Andale Sans UI"/>
          <w:b/>
          <w:bCs/>
          <w:kern w:val="3"/>
          <w:sz w:val="28"/>
          <w:szCs w:val="28"/>
          <w:lang w:eastAsia="en-US" w:bidi="en-US"/>
        </w:rPr>
        <w:t xml:space="preserve">             </w:t>
      </w:r>
      <w:r w:rsidRPr="005F2243">
        <w:rPr>
          <w:rFonts w:eastAsia="Andale Sans UI"/>
          <w:bCs/>
          <w:kern w:val="3"/>
          <w:sz w:val="28"/>
          <w:szCs w:val="28"/>
          <w:lang w:eastAsia="en-US" w:bidi="en-US"/>
        </w:rPr>
        <w:t>Результат контрольной работы по родному (татарскому) языку</w:t>
      </w:r>
    </w:p>
    <w:p w:rsidR="00DB080E" w:rsidRPr="005F2243" w:rsidRDefault="00DB080E" w:rsidP="00DB080E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8"/>
          <w:szCs w:val="28"/>
          <w:lang w:eastAsia="en-US" w:bidi="en-US"/>
        </w:rPr>
      </w:pPr>
    </w:p>
    <w:tbl>
      <w:tblPr>
        <w:tblW w:w="7440" w:type="dxa"/>
        <w:tblInd w:w="7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1080"/>
        <w:gridCol w:w="1305"/>
        <w:gridCol w:w="1125"/>
        <w:gridCol w:w="1080"/>
        <w:gridCol w:w="960"/>
        <w:gridCol w:w="975"/>
      </w:tblGrid>
      <w:tr w:rsidR="00DB080E" w:rsidRPr="005F2243" w:rsidTr="00DB080E"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  <w:t>Класс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  <w:t>Кол-во</w:t>
            </w:r>
          </w:p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  <w:t>уч-ся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  <w:t>Выполняли</w:t>
            </w:r>
          </w:p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  <w:t>работу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en-US"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val="en-US" w:eastAsia="en-US" w:bidi="en-US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en-US"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val="en-US" w:eastAsia="en-US" w:bidi="en-US"/>
              </w:rPr>
              <w:t>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en-US"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val="en-US" w:eastAsia="en-US" w:bidi="en-US"/>
              </w:rPr>
              <w:t>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en-US"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val="en-US" w:eastAsia="en-US" w:bidi="en-US"/>
              </w:rPr>
              <w:t>2</w:t>
            </w:r>
          </w:p>
        </w:tc>
      </w:tr>
      <w:tr w:rsidR="00DB080E" w:rsidRPr="005F2243" w:rsidTr="00DB080E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en-US"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val="en-US" w:eastAsia="en-US" w:bidi="en-US"/>
              </w:rPr>
              <w:t>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  <w:t>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  <w:t>5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80E" w:rsidRPr="005F2243" w:rsidRDefault="00DB080E" w:rsidP="00DB080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</w:pPr>
            <w:r w:rsidRPr="005F2243">
              <w:rPr>
                <w:rFonts w:eastAsia="Andale Sans UI"/>
                <w:kern w:val="3"/>
                <w:sz w:val="28"/>
                <w:szCs w:val="28"/>
                <w:lang w:eastAsia="en-US" w:bidi="en-US"/>
              </w:rPr>
              <w:t>-</w:t>
            </w:r>
          </w:p>
        </w:tc>
      </w:tr>
    </w:tbl>
    <w:p w:rsidR="00DB080E" w:rsidRPr="005F2243" w:rsidRDefault="00DB080E" w:rsidP="00DB080E">
      <w:pPr>
        <w:pStyle w:val="a4"/>
        <w:rPr>
          <w:rFonts w:eastAsia="Courier New"/>
          <w:sz w:val="28"/>
          <w:szCs w:val="28"/>
        </w:rPr>
      </w:pPr>
    </w:p>
    <w:p w:rsidR="00DB080E" w:rsidRPr="005F2243" w:rsidRDefault="00DB080E" w:rsidP="00505EF3">
      <w:pPr>
        <w:pStyle w:val="a4"/>
        <w:rPr>
          <w:rFonts w:eastAsia="Times New Roman"/>
          <w:b/>
          <w:sz w:val="28"/>
          <w:szCs w:val="28"/>
        </w:rPr>
      </w:pPr>
    </w:p>
    <w:p w:rsidR="00DB080E" w:rsidRPr="005F2243" w:rsidRDefault="00DB080E" w:rsidP="00DB080E">
      <w:pPr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На уровне среднего общего образования – 10 и 11 класс</w:t>
      </w:r>
      <w:r w:rsidRPr="005F2243">
        <w:rPr>
          <w:sz w:val="28"/>
          <w:szCs w:val="28"/>
        </w:rPr>
        <w:t xml:space="preserve">  </w:t>
      </w:r>
      <w:r w:rsidRPr="005F2243">
        <w:rPr>
          <w:rFonts w:eastAsia="Times New Roman"/>
          <w:sz w:val="28"/>
          <w:szCs w:val="28"/>
        </w:rPr>
        <w:t>Часть учебного плана, формируемая участниками образовательных отношений, включает элективные курсы по выбору, направленные на расширение знаний обучающихся по учебным предметам из обязательных предметных областей:</w:t>
      </w:r>
    </w:p>
    <w:p w:rsidR="00DB080E" w:rsidRPr="005F2243" w:rsidRDefault="00DB080E" w:rsidP="00DB080E">
      <w:pPr>
        <w:tabs>
          <w:tab w:val="left" w:pos="1040"/>
        </w:tabs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 «Избранные вопросы информатики»»</w:t>
      </w:r>
      <w:r w:rsidRPr="005F2243">
        <w:rPr>
          <w:rFonts w:eastAsia="Times New Roman"/>
          <w:sz w:val="28"/>
          <w:szCs w:val="28"/>
        </w:rPr>
        <w:tab/>
      </w:r>
    </w:p>
    <w:p w:rsidR="00DB080E" w:rsidRPr="005F2243" w:rsidRDefault="00DB080E" w:rsidP="00DB080E">
      <w:pPr>
        <w:tabs>
          <w:tab w:val="left" w:pos="1040"/>
        </w:tabs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« Интерактивный башкирский»</w:t>
      </w:r>
      <w:r w:rsidRPr="005F2243">
        <w:rPr>
          <w:rFonts w:eastAsia="Times New Roman"/>
          <w:sz w:val="28"/>
          <w:szCs w:val="28"/>
        </w:rPr>
        <w:tab/>
      </w:r>
    </w:p>
    <w:p w:rsidR="00DB080E" w:rsidRPr="005F2243" w:rsidRDefault="00DB080E" w:rsidP="00DB080E">
      <w:pPr>
        <w:tabs>
          <w:tab w:val="left" w:pos="1040"/>
        </w:tabs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« Избранные вопросы физики»</w:t>
      </w:r>
      <w:r w:rsidRPr="005F2243">
        <w:rPr>
          <w:rFonts w:eastAsia="Times New Roman"/>
          <w:sz w:val="28"/>
          <w:szCs w:val="28"/>
        </w:rPr>
        <w:tab/>
      </w:r>
    </w:p>
    <w:p w:rsidR="00DB080E" w:rsidRPr="005F2243" w:rsidRDefault="00DB080E" w:rsidP="00DB080E">
      <w:pPr>
        <w:tabs>
          <w:tab w:val="left" w:pos="1040"/>
        </w:tabs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« Физика в задачах»</w:t>
      </w:r>
      <w:r w:rsidRPr="005F2243">
        <w:rPr>
          <w:rFonts w:eastAsia="Times New Roman"/>
          <w:sz w:val="28"/>
          <w:szCs w:val="28"/>
        </w:rPr>
        <w:tab/>
      </w:r>
    </w:p>
    <w:p w:rsidR="00DB080E" w:rsidRPr="005F2243" w:rsidRDefault="00DB080E" w:rsidP="00DB080E">
      <w:pPr>
        <w:tabs>
          <w:tab w:val="left" w:pos="1040"/>
        </w:tabs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« Роль географии в познании мира»</w:t>
      </w:r>
      <w:r w:rsidRPr="005F2243">
        <w:rPr>
          <w:rFonts w:eastAsia="Times New Roman"/>
          <w:sz w:val="28"/>
          <w:szCs w:val="28"/>
        </w:rPr>
        <w:tab/>
      </w:r>
    </w:p>
    <w:p w:rsidR="00DB080E" w:rsidRPr="005F2243" w:rsidRDefault="00DB080E" w:rsidP="00DB080E">
      <w:pPr>
        <w:tabs>
          <w:tab w:val="left" w:pos="1040"/>
        </w:tabs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«Мир органических веществ. Основы общей химии»</w:t>
      </w:r>
      <w:r w:rsidRPr="005F2243">
        <w:rPr>
          <w:rFonts w:eastAsia="Times New Roman"/>
          <w:sz w:val="28"/>
          <w:szCs w:val="28"/>
        </w:rPr>
        <w:tab/>
      </w:r>
    </w:p>
    <w:p w:rsidR="00DB080E" w:rsidRPr="005F2243" w:rsidRDefault="00DB080E" w:rsidP="00DB080E">
      <w:pPr>
        <w:tabs>
          <w:tab w:val="left" w:pos="1040"/>
        </w:tabs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« Практическая химия»</w:t>
      </w:r>
      <w:r w:rsidRPr="005F2243">
        <w:rPr>
          <w:rFonts w:eastAsia="Times New Roman"/>
          <w:sz w:val="28"/>
          <w:szCs w:val="28"/>
        </w:rPr>
        <w:tab/>
      </w:r>
    </w:p>
    <w:p w:rsidR="00DB080E" w:rsidRPr="005F2243" w:rsidRDefault="00DB080E" w:rsidP="00DB080E">
      <w:pPr>
        <w:tabs>
          <w:tab w:val="left" w:pos="1040"/>
        </w:tabs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«Говори свободно»</w:t>
      </w:r>
      <w:r w:rsidRPr="005F2243">
        <w:rPr>
          <w:rFonts w:eastAsia="Times New Roman"/>
          <w:sz w:val="28"/>
          <w:szCs w:val="28"/>
        </w:rPr>
        <w:tab/>
      </w:r>
    </w:p>
    <w:p w:rsidR="00DB080E" w:rsidRPr="005F2243" w:rsidRDefault="00DB080E" w:rsidP="00DB080E">
      <w:pPr>
        <w:spacing w:line="36" w:lineRule="exact"/>
        <w:rPr>
          <w:rFonts w:eastAsia="Times New Roman"/>
          <w:sz w:val="28"/>
          <w:szCs w:val="28"/>
        </w:rPr>
      </w:pPr>
    </w:p>
    <w:p w:rsidR="00DB080E" w:rsidRPr="005F2243" w:rsidRDefault="00DB080E" w:rsidP="00DB080E">
      <w:pPr>
        <w:spacing w:line="269" w:lineRule="exact"/>
        <w:jc w:val="both"/>
        <w:rPr>
          <w:sz w:val="28"/>
          <w:szCs w:val="28"/>
        </w:rPr>
      </w:pPr>
      <w:r w:rsidRPr="005F2243">
        <w:rPr>
          <w:sz w:val="28"/>
          <w:szCs w:val="28"/>
        </w:rPr>
        <w:t>В результате   посещенных уроков в рамках ВСОКО – адаптация 5, 10  классы,  в рамках методической недели, классно-обобщающего контроля в 4 классе, анализа школьной документации, собеседований с педагогами и обучающимися было выявлено следующее:</w:t>
      </w:r>
    </w:p>
    <w:p w:rsidR="00DB080E" w:rsidRPr="005F2243" w:rsidRDefault="00DB080E" w:rsidP="00DB080E">
      <w:pPr>
        <w:spacing w:line="269" w:lineRule="exact"/>
        <w:jc w:val="both"/>
        <w:rPr>
          <w:sz w:val="28"/>
          <w:szCs w:val="28"/>
        </w:rPr>
      </w:pPr>
      <w:r w:rsidRPr="005F2243">
        <w:rPr>
          <w:sz w:val="28"/>
          <w:szCs w:val="28"/>
        </w:rPr>
        <w:t xml:space="preserve">учителями используются педагогические методы и приемы, развивающие </w:t>
      </w:r>
      <w:proofErr w:type="spellStart"/>
      <w:r w:rsidRPr="005F2243">
        <w:rPr>
          <w:sz w:val="28"/>
          <w:szCs w:val="28"/>
        </w:rPr>
        <w:t>метапредметные</w:t>
      </w:r>
      <w:proofErr w:type="spellEnd"/>
      <w:r w:rsidRPr="005F2243">
        <w:rPr>
          <w:sz w:val="28"/>
          <w:szCs w:val="28"/>
        </w:rPr>
        <w:t xml:space="preserve"> универсальные учебные действия. В этом плане действенным средством достижения цели развития исследуемых действий является использование педагогами технологии критического мышления, коллективной </w:t>
      </w:r>
      <w:proofErr w:type="spellStart"/>
      <w:r w:rsidRPr="005F2243">
        <w:rPr>
          <w:sz w:val="28"/>
          <w:szCs w:val="28"/>
        </w:rPr>
        <w:t>мыслдеятельности</w:t>
      </w:r>
      <w:proofErr w:type="spellEnd"/>
      <w:r w:rsidRPr="005F2243">
        <w:rPr>
          <w:sz w:val="28"/>
          <w:szCs w:val="28"/>
        </w:rPr>
        <w:t>, исследовательские методы обучения, групповые  и индивидуальные формы работы. Педагогами активно используются информационные технологии и домашние задания для обучающихся с использованием ИКТ.</w:t>
      </w:r>
    </w:p>
    <w:p w:rsidR="00DB080E" w:rsidRPr="005F2243" w:rsidRDefault="00DB080E" w:rsidP="00DB080E">
      <w:pPr>
        <w:spacing w:line="269" w:lineRule="exact"/>
        <w:jc w:val="both"/>
        <w:rPr>
          <w:sz w:val="28"/>
          <w:szCs w:val="28"/>
        </w:rPr>
      </w:pPr>
      <w:r w:rsidRPr="005F2243">
        <w:rPr>
          <w:sz w:val="28"/>
          <w:szCs w:val="28"/>
        </w:rPr>
        <w:t xml:space="preserve">Уроки большинства учителей методически грамотны, используются такие методы и приемы, как проблемное изучение, частично-поисковой метод. В классах, где учатся дети разных учебных возможностей, преобладают репродуктивный и объяснительно-иллюстративный метод. Проверено состояние преподавания уроков физической культуры. Учитель </w:t>
      </w:r>
      <w:proofErr w:type="spellStart"/>
      <w:r w:rsidRPr="005F2243">
        <w:rPr>
          <w:sz w:val="28"/>
          <w:szCs w:val="28"/>
        </w:rPr>
        <w:t>ШакироваД.А</w:t>
      </w:r>
      <w:proofErr w:type="spellEnd"/>
      <w:r w:rsidRPr="005F2243">
        <w:rPr>
          <w:sz w:val="28"/>
          <w:szCs w:val="28"/>
        </w:rPr>
        <w:t xml:space="preserve">. </w:t>
      </w:r>
      <w:r w:rsidRPr="005F2243">
        <w:rPr>
          <w:color w:val="000000"/>
          <w:sz w:val="28"/>
          <w:szCs w:val="28"/>
        </w:rPr>
        <w:t xml:space="preserve">ведёт всю необходимую документацию: календарно-тематическое планирование, поурочное планирование, журнал регистрации вводного инструктажа, журнал регистрации инструктажей по безопасности. Все инструкции при проведении занятий физической культуры в наличии. Учитель проводит уроки по календарно-тематическому планированию, утверждённому директором и соответствующему учебной программе. Поурочные планы были всегда в наличии. Учебная программа выполняется. Тематический учет знаний, умений и навыков учащихся ведется своевременно. Результаты физической подготовленности учащихся постепенно улучшаются. В школе ведется спортивно-массовая и физкультурно-оздоровительная работа. По четвергам ведет </w:t>
      </w:r>
      <w:r w:rsidRPr="005F2243">
        <w:rPr>
          <w:color w:val="000000"/>
          <w:sz w:val="28"/>
          <w:szCs w:val="28"/>
        </w:rPr>
        <w:lastRenderedPageBreak/>
        <w:t>секцию волейбола. Посещены уроки гимнастики в 5,11 классах, «Упражнения в равновесии» в 6 классе, « Повторение техники опорного прыжка через гимнастического козла» в 7 классе. Поурочные планы всегда есть.</w:t>
      </w:r>
    </w:p>
    <w:p w:rsidR="00DB080E" w:rsidRPr="005F2243" w:rsidRDefault="00DB080E" w:rsidP="00DB080E">
      <w:pPr>
        <w:spacing w:line="269" w:lineRule="exact"/>
        <w:jc w:val="both"/>
        <w:rPr>
          <w:sz w:val="28"/>
          <w:szCs w:val="28"/>
        </w:rPr>
      </w:pPr>
      <w:r w:rsidRPr="005F2243">
        <w:rPr>
          <w:sz w:val="28"/>
          <w:szCs w:val="28"/>
        </w:rPr>
        <w:t xml:space="preserve">Остается проблемным и вопрос контрольно-оценочной деятельности учителей: объективность оценивания, четкие требования и уровни оценки, перевод внешней оценки в </w:t>
      </w:r>
      <w:proofErr w:type="spellStart"/>
      <w:r w:rsidRPr="005F2243">
        <w:rPr>
          <w:sz w:val="28"/>
          <w:szCs w:val="28"/>
        </w:rPr>
        <w:t>взаимо</w:t>
      </w:r>
      <w:proofErr w:type="spellEnd"/>
      <w:r w:rsidRPr="005F2243">
        <w:rPr>
          <w:sz w:val="28"/>
          <w:szCs w:val="28"/>
        </w:rPr>
        <w:t xml:space="preserve">- и </w:t>
      </w:r>
      <w:proofErr w:type="spellStart"/>
      <w:r w:rsidRPr="005F2243">
        <w:rPr>
          <w:sz w:val="28"/>
          <w:szCs w:val="28"/>
        </w:rPr>
        <w:t>самооценивание</w:t>
      </w:r>
      <w:proofErr w:type="spellEnd"/>
      <w:r w:rsidRPr="005F2243">
        <w:rPr>
          <w:sz w:val="28"/>
          <w:szCs w:val="28"/>
        </w:rPr>
        <w:t xml:space="preserve"> обучающихся, качество контрольно-измерительных материалов, владение формирующим оцениванием </w:t>
      </w:r>
      <w:proofErr w:type="spellStart"/>
      <w:r w:rsidRPr="005F2243">
        <w:rPr>
          <w:sz w:val="28"/>
          <w:szCs w:val="28"/>
        </w:rPr>
        <w:t>и.т.д</w:t>
      </w:r>
      <w:proofErr w:type="spellEnd"/>
      <w:r w:rsidRPr="005F2243">
        <w:rPr>
          <w:sz w:val="28"/>
          <w:szCs w:val="28"/>
        </w:rPr>
        <w:t>. Данные педагогической диагностики подтверждают актуальность потребности в осуществлении методической работы с педагогами по вопросам контрольно-оценочной деятельности, а также методических основ проведения уроков в соответствии с ФГОС.</w:t>
      </w:r>
    </w:p>
    <w:p w:rsidR="00DB080E" w:rsidRPr="005F2243" w:rsidRDefault="00DB080E" w:rsidP="00DB080E">
      <w:pPr>
        <w:rPr>
          <w:rFonts w:eastAsia="Times New Roman"/>
          <w:sz w:val="28"/>
          <w:szCs w:val="28"/>
        </w:rPr>
      </w:pPr>
    </w:p>
    <w:p w:rsidR="00700073" w:rsidRPr="005F2243" w:rsidRDefault="00700073" w:rsidP="00700073">
      <w:pPr>
        <w:rPr>
          <w:b/>
          <w:sz w:val="28"/>
          <w:szCs w:val="28"/>
        </w:rPr>
      </w:pPr>
      <w:r w:rsidRPr="005F2243">
        <w:rPr>
          <w:rFonts w:eastAsia="Times New Roman"/>
          <w:b/>
          <w:sz w:val="28"/>
          <w:szCs w:val="28"/>
        </w:rPr>
        <w:t xml:space="preserve">                 Государственная итоговая аттестация обучающихся</w:t>
      </w:r>
    </w:p>
    <w:p w:rsidR="00700073" w:rsidRPr="005F2243" w:rsidRDefault="00700073" w:rsidP="00700073">
      <w:pPr>
        <w:spacing w:line="41" w:lineRule="exact"/>
        <w:rPr>
          <w:sz w:val="28"/>
          <w:szCs w:val="28"/>
        </w:rPr>
      </w:pPr>
    </w:p>
    <w:p w:rsidR="00700073" w:rsidRPr="005F2243" w:rsidRDefault="00700073" w:rsidP="00700073">
      <w:pPr>
        <w:spacing w:line="238" w:lineRule="auto"/>
        <w:ind w:right="560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  При подготовке к государственной итоговой аттестации обучающихся 9-х  и 11 х классов школа руководствовалась нормативными документами, регламентирующими проведение государственной итоговой аттестации выпускников 9,11  классов в 2022 году. С нормативными документами педагоги, обучающиеся и их родители (законные представители) ознакомлены в срок.</w:t>
      </w:r>
    </w:p>
    <w:p w:rsidR="00700073" w:rsidRPr="005F2243" w:rsidRDefault="00700073" w:rsidP="00700073">
      <w:pPr>
        <w:spacing w:line="238" w:lineRule="auto"/>
        <w:ind w:right="560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 Итоговое собеседование по русскому языку в 9 классе.</w:t>
      </w:r>
    </w:p>
    <w:p w:rsidR="00700073" w:rsidRPr="005F2243" w:rsidRDefault="00700073" w:rsidP="00700073">
      <w:pPr>
        <w:tabs>
          <w:tab w:val="left" w:pos="1521"/>
        </w:tabs>
        <w:spacing w:line="276" w:lineRule="auto"/>
        <w:ind w:right="560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Всего приняло участие 17 обучающихся. Для проведения собеседования было подготовлен 1 учебный кабинет, оснащенный необходимым оборудованием.</w:t>
      </w:r>
    </w:p>
    <w:p w:rsidR="00700073" w:rsidRPr="005F2243" w:rsidRDefault="00700073" w:rsidP="00700073">
      <w:pPr>
        <w:spacing w:line="168" w:lineRule="exact"/>
        <w:rPr>
          <w:sz w:val="28"/>
          <w:szCs w:val="28"/>
        </w:rPr>
      </w:pPr>
    </w:p>
    <w:tbl>
      <w:tblPr>
        <w:tblW w:w="1020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160"/>
        <w:gridCol w:w="2120"/>
        <w:gridCol w:w="1640"/>
        <w:gridCol w:w="1660"/>
        <w:gridCol w:w="540"/>
        <w:gridCol w:w="1426"/>
      </w:tblGrid>
      <w:tr w:rsidR="00700073" w:rsidRPr="005F2243" w:rsidTr="00A03143">
        <w:trPr>
          <w:trHeight w:val="242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В классе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42" w:lineRule="exact"/>
              <w:ind w:right="290"/>
              <w:jc w:val="right"/>
              <w:rPr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% участия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Прошли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42" w:lineRule="exact"/>
              <w:ind w:left="80"/>
              <w:rPr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Не</w:t>
            </w:r>
          </w:p>
        </w:tc>
        <w:tc>
          <w:tcPr>
            <w:tcW w:w="14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42" w:lineRule="exact"/>
              <w:ind w:right="10"/>
              <w:jc w:val="right"/>
              <w:rPr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прошли</w:t>
            </w:r>
          </w:p>
        </w:tc>
      </w:tr>
      <w:tr w:rsidR="00700073" w:rsidRPr="005F2243" w:rsidTr="00A03143">
        <w:trPr>
          <w:trHeight w:val="252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52" w:lineRule="exact"/>
              <w:ind w:left="100"/>
              <w:rPr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собеседование</w:t>
            </w:r>
          </w:p>
        </w:tc>
        <w:tc>
          <w:tcPr>
            <w:tcW w:w="1966" w:type="dxa"/>
            <w:gridSpan w:val="2"/>
            <w:tcBorders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52" w:lineRule="exact"/>
              <w:ind w:left="80"/>
              <w:rPr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собеседование</w:t>
            </w:r>
          </w:p>
        </w:tc>
      </w:tr>
      <w:tr w:rsidR="00700073" w:rsidRPr="005F2243" w:rsidTr="00A03143">
        <w:trPr>
          <w:trHeight w:val="254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jc w:val="center"/>
              <w:rPr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(набрали более</w:t>
            </w:r>
          </w:p>
        </w:tc>
        <w:tc>
          <w:tcPr>
            <w:tcW w:w="540" w:type="dxa"/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</w:tr>
      <w:tr w:rsidR="00700073" w:rsidRPr="005F2243" w:rsidTr="00A03143">
        <w:trPr>
          <w:trHeight w:val="274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ind w:left="100"/>
              <w:rPr>
                <w:sz w:val="28"/>
                <w:szCs w:val="28"/>
              </w:rPr>
            </w:pPr>
            <w:r w:rsidRPr="005F2243">
              <w:rPr>
                <w:rFonts w:eastAsia="Times New Roman"/>
                <w:sz w:val="28"/>
                <w:szCs w:val="28"/>
              </w:rPr>
              <w:t>10 баллов)  и получили «зачет»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rPr>
                <w:sz w:val="28"/>
                <w:szCs w:val="28"/>
              </w:rPr>
            </w:pPr>
          </w:p>
        </w:tc>
      </w:tr>
      <w:tr w:rsidR="00700073" w:rsidRPr="005F2243" w:rsidTr="00A03143">
        <w:trPr>
          <w:trHeight w:val="244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44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5F2243">
              <w:rPr>
                <w:rFonts w:eastAsia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44" w:lineRule="exact"/>
              <w:ind w:left="100"/>
              <w:jc w:val="center"/>
              <w:rPr>
                <w:b/>
                <w:sz w:val="28"/>
                <w:szCs w:val="28"/>
              </w:rPr>
            </w:pPr>
            <w:r w:rsidRPr="005F2243">
              <w:rPr>
                <w:rFonts w:eastAsia="Times New Roman"/>
                <w:b/>
                <w:sz w:val="28"/>
                <w:szCs w:val="28"/>
              </w:rPr>
              <w:t>17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44" w:lineRule="exact"/>
              <w:ind w:right="850"/>
              <w:jc w:val="center"/>
              <w:rPr>
                <w:b/>
                <w:sz w:val="28"/>
                <w:szCs w:val="28"/>
              </w:rPr>
            </w:pPr>
            <w:r w:rsidRPr="005F2243">
              <w:rPr>
                <w:rFonts w:eastAsia="Times New Roman"/>
                <w:b/>
                <w:sz w:val="28"/>
                <w:szCs w:val="28"/>
              </w:rPr>
              <w:t>17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44" w:lineRule="exact"/>
              <w:ind w:left="100"/>
              <w:jc w:val="center"/>
              <w:rPr>
                <w:b/>
                <w:sz w:val="28"/>
                <w:szCs w:val="28"/>
              </w:rPr>
            </w:pPr>
            <w:r w:rsidRPr="005F2243">
              <w:rPr>
                <w:rFonts w:eastAsia="Times New Roman"/>
                <w:b/>
                <w:sz w:val="28"/>
                <w:szCs w:val="28"/>
              </w:rPr>
              <w:t>100%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44" w:lineRule="exact"/>
              <w:jc w:val="center"/>
              <w:rPr>
                <w:b/>
                <w:sz w:val="28"/>
                <w:szCs w:val="28"/>
              </w:rPr>
            </w:pPr>
            <w:r w:rsidRPr="005F2243">
              <w:rPr>
                <w:rFonts w:eastAsia="Times New Roman"/>
                <w:b/>
                <w:w w:val="99"/>
                <w:sz w:val="28"/>
                <w:szCs w:val="28"/>
              </w:rPr>
              <w:t>17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00073" w:rsidRPr="005F2243" w:rsidRDefault="00700073" w:rsidP="00A031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0073" w:rsidRPr="005F2243" w:rsidRDefault="00700073" w:rsidP="00A03143">
            <w:pPr>
              <w:spacing w:line="244" w:lineRule="exact"/>
              <w:ind w:right="670"/>
              <w:jc w:val="center"/>
              <w:rPr>
                <w:b/>
                <w:sz w:val="28"/>
                <w:szCs w:val="28"/>
              </w:rPr>
            </w:pPr>
            <w:r w:rsidRPr="005F2243">
              <w:rPr>
                <w:rFonts w:eastAsia="Times New Roman"/>
                <w:b/>
                <w:sz w:val="28"/>
                <w:szCs w:val="28"/>
              </w:rPr>
              <w:t>0</w:t>
            </w:r>
          </w:p>
        </w:tc>
      </w:tr>
    </w:tbl>
    <w:p w:rsidR="00700073" w:rsidRPr="005F2243" w:rsidRDefault="00700073" w:rsidP="00700073">
      <w:pPr>
        <w:spacing w:line="255" w:lineRule="auto"/>
        <w:ind w:right="20" w:firstLine="708"/>
        <w:rPr>
          <w:rFonts w:eastAsia="Times New Roman"/>
          <w:sz w:val="28"/>
          <w:szCs w:val="28"/>
        </w:rPr>
      </w:pPr>
    </w:p>
    <w:p w:rsidR="00700073" w:rsidRPr="005F2243" w:rsidRDefault="00700073" w:rsidP="00700073">
      <w:pPr>
        <w:spacing w:line="255" w:lineRule="auto"/>
        <w:ind w:right="20" w:firstLine="708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Все получили «зачет», что является допуском к ГИА.</w:t>
      </w:r>
    </w:p>
    <w:p w:rsidR="00700073" w:rsidRPr="005F2243" w:rsidRDefault="00700073" w:rsidP="00700073">
      <w:pPr>
        <w:spacing w:line="255" w:lineRule="auto"/>
        <w:ind w:right="20" w:firstLine="708"/>
        <w:rPr>
          <w:sz w:val="28"/>
          <w:szCs w:val="28"/>
        </w:rPr>
      </w:pPr>
    </w:p>
    <w:p w:rsidR="00700073" w:rsidRPr="005F2243" w:rsidRDefault="00700073" w:rsidP="00700073">
      <w:pPr>
        <w:spacing w:line="2" w:lineRule="exact"/>
        <w:rPr>
          <w:sz w:val="28"/>
          <w:szCs w:val="28"/>
        </w:rPr>
      </w:pPr>
    </w:p>
    <w:p w:rsidR="00700073" w:rsidRPr="005F2243" w:rsidRDefault="00700073" w:rsidP="00700073">
      <w:pPr>
        <w:spacing w:after="270"/>
        <w:jc w:val="both"/>
        <w:rPr>
          <w:b/>
          <w:i/>
          <w:sz w:val="28"/>
          <w:szCs w:val="28"/>
        </w:rPr>
      </w:pPr>
      <w:r w:rsidRPr="005F2243">
        <w:rPr>
          <w:sz w:val="28"/>
          <w:szCs w:val="28"/>
        </w:rPr>
        <w:t xml:space="preserve">            </w:t>
      </w:r>
      <w:r w:rsidRPr="005F2243">
        <w:rPr>
          <w:b/>
          <w:i/>
          <w:sz w:val="28"/>
          <w:szCs w:val="28"/>
        </w:rPr>
        <w:t>Итоговое сочинение в  11 классе.</w:t>
      </w:r>
    </w:p>
    <w:p w:rsidR="00700073" w:rsidRPr="005F2243" w:rsidRDefault="00700073" w:rsidP="00700073">
      <w:pPr>
        <w:spacing w:after="270"/>
        <w:jc w:val="both"/>
        <w:rPr>
          <w:b/>
          <w:i/>
          <w:sz w:val="28"/>
          <w:szCs w:val="28"/>
        </w:rPr>
      </w:pPr>
      <w:r w:rsidRPr="005F2243">
        <w:rPr>
          <w:sz w:val="28"/>
          <w:szCs w:val="28"/>
        </w:rPr>
        <w:t xml:space="preserve">1.12.2021 г. </w:t>
      </w:r>
      <w:proofErr w:type="spellStart"/>
      <w:r w:rsidRPr="005F2243">
        <w:rPr>
          <w:sz w:val="28"/>
          <w:szCs w:val="28"/>
        </w:rPr>
        <w:t>роводилось</w:t>
      </w:r>
      <w:proofErr w:type="spellEnd"/>
      <w:r w:rsidRPr="005F2243">
        <w:rPr>
          <w:sz w:val="28"/>
          <w:szCs w:val="28"/>
        </w:rPr>
        <w:t xml:space="preserve"> итоговое сочинение в 11 классе, все получили «зачет», допущены  к ГИА.</w:t>
      </w:r>
    </w:p>
    <w:p w:rsidR="00700073" w:rsidRPr="005F2243" w:rsidRDefault="00700073" w:rsidP="00700073">
      <w:pPr>
        <w:spacing w:line="246" w:lineRule="auto"/>
        <w:ind w:left="100" w:right="100" w:firstLine="708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Государственная итоговая аттестация по программам основного общего образования включает в себя обязательные экзамены по русскому языку и математике, а также экзамены по выбору обучающегося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немецкий языки), информатика и  ИКТ. </w:t>
      </w:r>
      <w:r w:rsidRPr="005F2243">
        <w:rPr>
          <w:rFonts w:eastAsia="Times New Roman"/>
          <w:bCs/>
          <w:sz w:val="28"/>
          <w:szCs w:val="28"/>
        </w:rPr>
        <w:t xml:space="preserve">Были проведены пробные ОГЭ по русскому языку </w:t>
      </w:r>
      <w:r w:rsidRPr="005F2243">
        <w:rPr>
          <w:rFonts w:eastAsia="Times New Roman"/>
          <w:bCs/>
          <w:sz w:val="28"/>
          <w:szCs w:val="28"/>
        </w:rPr>
        <w:lastRenderedPageBreak/>
        <w:t>(школьный уровень), математике, по предметам по  выбору: обществознанию, географии, литературе, информатике, биологии. Каждую неделю проводились консультации по графику.</w:t>
      </w:r>
    </w:p>
    <w:p w:rsidR="00700073" w:rsidRPr="005F2243" w:rsidRDefault="00700073" w:rsidP="00700073">
      <w:pPr>
        <w:spacing w:line="246" w:lineRule="auto"/>
        <w:ind w:left="100" w:right="100" w:firstLine="708"/>
        <w:jc w:val="both"/>
        <w:rPr>
          <w:rFonts w:eastAsia="Times New Roman"/>
          <w:sz w:val="28"/>
          <w:szCs w:val="28"/>
        </w:rPr>
      </w:pPr>
      <w:r w:rsidRPr="005F2243">
        <w:rPr>
          <w:sz w:val="28"/>
          <w:szCs w:val="28"/>
        </w:rPr>
        <w:t>Предметами по выбору  для сдачи ЕГЭ  среди обучающихся 11  класса являются: обществознание, биология, химия. Проведены консультации по русскому языку, математике и предметам по выбору.</w:t>
      </w:r>
    </w:p>
    <w:p w:rsidR="00700073" w:rsidRPr="005F2243" w:rsidRDefault="00700073" w:rsidP="00700073">
      <w:pPr>
        <w:spacing w:line="269" w:lineRule="exact"/>
        <w:jc w:val="both"/>
        <w:rPr>
          <w:sz w:val="28"/>
          <w:szCs w:val="28"/>
        </w:rPr>
      </w:pPr>
      <w:r w:rsidRPr="005F2243">
        <w:rPr>
          <w:sz w:val="28"/>
          <w:szCs w:val="28"/>
        </w:rPr>
        <w:t>.</w:t>
      </w:r>
    </w:p>
    <w:p w:rsidR="00700073" w:rsidRPr="005F2243" w:rsidRDefault="00700073" w:rsidP="00700073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5F2243">
        <w:rPr>
          <w:rFonts w:eastAsia="Times New Roman"/>
          <w:b/>
          <w:sz w:val="28"/>
          <w:szCs w:val="28"/>
        </w:rPr>
        <w:t>Всероссийские проверочные работы.</w:t>
      </w:r>
      <w:r w:rsidRPr="005F2243">
        <w:rPr>
          <w:rFonts w:eastAsia="Calibri"/>
          <w:b/>
          <w:sz w:val="28"/>
          <w:szCs w:val="28"/>
        </w:rPr>
        <w:t xml:space="preserve"> Результаты ВПР, проведенные весной 2022 года</w:t>
      </w:r>
    </w:p>
    <w:p w:rsidR="00700073" w:rsidRPr="005F2243" w:rsidRDefault="00700073" w:rsidP="00700073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82"/>
        <w:gridCol w:w="1826"/>
        <w:gridCol w:w="1690"/>
        <w:gridCol w:w="1690"/>
        <w:gridCol w:w="1691"/>
        <w:gridCol w:w="1597"/>
      </w:tblGrid>
      <w:tr w:rsidR="00700073" w:rsidRPr="005F2243" w:rsidTr="00A03143">
        <w:tc>
          <w:tcPr>
            <w:tcW w:w="1782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26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691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97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«2»</w:t>
            </w:r>
          </w:p>
        </w:tc>
      </w:tr>
      <w:tr w:rsidR="00700073" w:rsidRPr="005F2243" w:rsidTr="00A03143">
        <w:tc>
          <w:tcPr>
            <w:tcW w:w="1782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6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691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597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073" w:rsidRPr="005F2243" w:rsidTr="00A03143">
        <w:tc>
          <w:tcPr>
            <w:tcW w:w="1782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6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23%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691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597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073" w:rsidRPr="005F2243" w:rsidTr="00A03143">
        <w:tc>
          <w:tcPr>
            <w:tcW w:w="1782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6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691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597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073" w:rsidRPr="005F2243" w:rsidTr="00A03143">
        <w:tc>
          <w:tcPr>
            <w:tcW w:w="1782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6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691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97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9 %</w:t>
            </w:r>
          </w:p>
        </w:tc>
      </w:tr>
      <w:tr w:rsidR="00700073" w:rsidRPr="005F2243" w:rsidTr="00A03143">
        <w:tc>
          <w:tcPr>
            <w:tcW w:w="1782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691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597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073" w:rsidRPr="005F2243" w:rsidTr="00A03143">
        <w:tc>
          <w:tcPr>
            <w:tcW w:w="1782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6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90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691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597" w:type="dxa"/>
          </w:tcPr>
          <w:p w:rsidR="00700073" w:rsidRPr="005F2243" w:rsidRDefault="00700073" w:rsidP="00A03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2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B080E" w:rsidRPr="005F2243" w:rsidRDefault="00DB080E" w:rsidP="00505EF3">
      <w:pPr>
        <w:pStyle w:val="a4"/>
        <w:rPr>
          <w:rFonts w:eastAsia="Times New Roman"/>
          <w:b/>
          <w:sz w:val="28"/>
          <w:szCs w:val="28"/>
        </w:rPr>
      </w:pPr>
    </w:p>
    <w:p w:rsidR="00700073" w:rsidRPr="005F2243" w:rsidRDefault="00700073" w:rsidP="00700073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00073" w:rsidRPr="00700073" w:rsidRDefault="00700073" w:rsidP="00700073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700073">
        <w:rPr>
          <w:rFonts w:eastAsiaTheme="minorHAnsi"/>
          <w:b/>
          <w:sz w:val="28"/>
          <w:szCs w:val="28"/>
          <w:lang w:eastAsia="en-US"/>
        </w:rPr>
        <w:t>Блок №2</w:t>
      </w:r>
      <w:r w:rsidRPr="005F2243">
        <w:rPr>
          <w:rFonts w:eastAsiaTheme="minorHAnsi"/>
          <w:b/>
          <w:sz w:val="28"/>
          <w:szCs w:val="28"/>
          <w:lang w:eastAsia="en-US"/>
        </w:rPr>
        <w:t>.</w:t>
      </w:r>
      <w:r w:rsidRPr="00700073">
        <w:rPr>
          <w:rFonts w:eastAsiaTheme="minorHAnsi"/>
          <w:b/>
          <w:sz w:val="28"/>
          <w:szCs w:val="28"/>
          <w:lang w:eastAsia="en-US"/>
        </w:rPr>
        <w:t xml:space="preserve"> Работа с отстающими обучающимися</w:t>
      </w:r>
      <w:r w:rsidRPr="005F2243">
        <w:rPr>
          <w:rFonts w:eastAsiaTheme="minorHAnsi"/>
          <w:b/>
          <w:sz w:val="28"/>
          <w:szCs w:val="28"/>
          <w:lang w:eastAsia="en-US"/>
        </w:rPr>
        <w:t>.</w:t>
      </w:r>
    </w:p>
    <w:p w:rsidR="00700073" w:rsidRPr="00700073" w:rsidRDefault="00700073" w:rsidP="00DA7E3E">
      <w:pPr>
        <w:shd w:val="clear" w:color="auto" w:fill="FFFFFF"/>
        <w:rPr>
          <w:rFonts w:eastAsia="Times New Roman"/>
          <w:color w:val="181818"/>
          <w:sz w:val="28"/>
          <w:szCs w:val="28"/>
        </w:rPr>
      </w:pPr>
      <w:r w:rsidRPr="005F2243">
        <w:rPr>
          <w:rFonts w:eastAsia="Times New Roman"/>
          <w:color w:val="181818"/>
          <w:sz w:val="28"/>
          <w:szCs w:val="28"/>
        </w:rPr>
        <w:t xml:space="preserve">    В течение учебного года педагогический  коллектив школы проводил работу,   направленную</w:t>
      </w:r>
      <w:r w:rsidRPr="00700073">
        <w:rPr>
          <w:rFonts w:eastAsia="Times New Roman"/>
          <w:color w:val="181818"/>
          <w:sz w:val="28"/>
          <w:szCs w:val="28"/>
        </w:rPr>
        <w:t xml:space="preserve"> на обеспечение успешного освоения базового</w:t>
      </w:r>
      <w:r w:rsidRPr="005F2243">
        <w:rPr>
          <w:rFonts w:eastAsia="Times New Roman"/>
          <w:color w:val="181818"/>
          <w:sz w:val="28"/>
          <w:szCs w:val="28"/>
        </w:rPr>
        <w:t xml:space="preserve"> уровня образования, организацию</w:t>
      </w:r>
      <w:r w:rsidRPr="00700073">
        <w:rPr>
          <w:rFonts w:eastAsia="Times New Roman"/>
          <w:color w:val="181818"/>
          <w:sz w:val="28"/>
          <w:szCs w:val="28"/>
        </w:rPr>
        <w:t xml:space="preserve"> урочной и внеурочной индивидуальной работы со слабоуспевающими учащимися.</w:t>
      </w:r>
      <w:r w:rsidR="00DA7E3E" w:rsidRPr="005F2243">
        <w:rPr>
          <w:rFonts w:eastAsia="Times New Roman"/>
          <w:color w:val="181818"/>
          <w:sz w:val="28"/>
          <w:szCs w:val="28"/>
        </w:rPr>
        <w:t xml:space="preserve"> Сначала был с</w:t>
      </w:r>
      <w:r w:rsidRPr="00700073">
        <w:rPr>
          <w:rFonts w:eastAsia="Times New Roman"/>
          <w:color w:val="181818"/>
          <w:sz w:val="28"/>
          <w:szCs w:val="28"/>
        </w:rPr>
        <w:t xml:space="preserve">оздан Банк </w:t>
      </w:r>
      <w:r w:rsidR="00DA7E3E" w:rsidRPr="005F2243">
        <w:rPr>
          <w:rFonts w:eastAsia="Times New Roman"/>
          <w:color w:val="181818"/>
          <w:sz w:val="28"/>
          <w:szCs w:val="28"/>
        </w:rPr>
        <w:t xml:space="preserve">данных слабоуспевающих учащихся, </w:t>
      </w:r>
      <w:r w:rsidRPr="00700073">
        <w:rPr>
          <w:rFonts w:eastAsia="Times New Roman"/>
          <w:color w:val="181818"/>
          <w:sz w:val="28"/>
          <w:szCs w:val="28"/>
        </w:rPr>
        <w:t>выявлены слабоуспевающие обучающиеся и обучающиеся с низкой мотивацией к учебно-познавательной деятельности</w:t>
      </w:r>
      <w:r w:rsidR="00DA7E3E" w:rsidRPr="005F2243">
        <w:rPr>
          <w:rFonts w:eastAsia="Times New Roman"/>
          <w:color w:val="181818"/>
          <w:sz w:val="28"/>
          <w:szCs w:val="28"/>
        </w:rPr>
        <w:t>.</w:t>
      </w:r>
      <w:r w:rsidRPr="00700073">
        <w:rPr>
          <w:rFonts w:eastAsia="Times New Roman"/>
          <w:color w:val="181818"/>
          <w:sz w:val="28"/>
          <w:szCs w:val="28"/>
        </w:rPr>
        <w:t xml:space="preserve"> </w:t>
      </w:r>
    </w:p>
    <w:p w:rsidR="00700073" w:rsidRPr="00700073" w:rsidRDefault="00DA7E3E" w:rsidP="00DA7E3E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5F2243">
        <w:rPr>
          <w:rFonts w:eastAsia="Times New Roman"/>
          <w:color w:val="181818"/>
          <w:sz w:val="28"/>
          <w:szCs w:val="28"/>
        </w:rPr>
        <w:t xml:space="preserve">  </w:t>
      </w:r>
      <w:r w:rsidR="00700073" w:rsidRPr="00700073">
        <w:rPr>
          <w:rFonts w:eastAsia="Times New Roman"/>
          <w:color w:val="181818"/>
          <w:sz w:val="28"/>
          <w:szCs w:val="28"/>
        </w:rPr>
        <w:t>На основании мониторинга </w:t>
      </w:r>
      <w:proofErr w:type="spellStart"/>
      <w:r w:rsidR="00700073" w:rsidRPr="00700073">
        <w:rPr>
          <w:rFonts w:eastAsia="Times New Roman"/>
          <w:color w:val="181818"/>
          <w:sz w:val="28"/>
          <w:szCs w:val="28"/>
        </w:rPr>
        <w:t>сформированности</w:t>
      </w:r>
      <w:proofErr w:type="spellEnd"/>
      <w:r w:rsidR="00700073" w:rsidRPr="00700073">
        <w:rPr>
          <w:rFonts w:eastAsia="Times New Roman"/>
          <w:color w:val="181818"/>
          <w:sz w:val="28"/>
          <w:szCs w:val="28"/>
        </w:rPr>
        <w:t xml:space="preserve"> необходимых умен</w:t>
      </w:r>
      <w:r w:rsidRPr="005F2243">
        <w:rPr>
          <w:rFonts w:eastAsia="Times New Roman"/>
          <w:color w:val="181818"/>
          <w:sz w:val="28"/>
          <w:szCs w:val="28"/>
        </w:rPr>
        <w:t xml:space="preserve">ий и навыков, диагностик </w:t>
      </w:r>
      <w:r w:rsidR="00700073" w:rsidRPr="00700073">
        <w:rPr>
          <w:rFonts w:eastAsia="Times New Roman"/>
          <w:color w:val="181818"/>
          <w:sz w:val="28"/>
          <w:szCs w:val="28"/>
        </w:rPr>
        <w:t>выявлены  основные признаки неуспеваемости: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t>- наличие пробелов в фактических знаниях и специальных для данного предмета умениях;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t>- наличие пробелов в навыках учебно-познавательной деятельности;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t>- недостаточный уровень развития и воспитанности личностных качеств, не позволяющий ученику проявлять самостоятельность, на</w:t>
      </w:r>
      <w:r w:rsidRPr="00700073">
        <w:rPr>
          <w:rFonts w:eastAsia="Times New Roman"/>
          <w:color w:val="181818"/>
          <w:sz w:val="28"/>
          <w:szCs w:val="28"/>
        </w:rPr>
        <w:softHyphen/>
        <w:t>стойчивость, организованность и другие качества, необходимые для успешного учения;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t>-слабый контроль со стороны родителей.</w:t>
      </w:r>
    </w:p>
    <w:p w:rsidR="00700073" w:rsidRPr="00700073" w:rsidRDefault="00700073" w:rsidP="00700073">
      <w:pPr>
        <w:shd w:val="clear" w:color="auto" w:fill="FFFFFF"/>
        <w:spacing w:line="315" w:lineRule="atLeast"/>
        <w:ind w:firstLine="708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t>По вопросу создания условий успешности обучения учащи</w:t>
      </w:r>
      <w:r w:rsidR="00DA7E3E" w:rsidRPr="005F2243">
        <w:rPr>
          <w:rFonts w:eastAsia="Times New Roman"/>
          <w:color w:val="181818"/>
          <w:sz w:val="28"/>
          <w:szCs w:val="28"/>
        </w:rPr>
        <w:t xml:space="preserve">хся данной категории, проводились методические </w:t>
      </w:r>
      <w:r w:rsidRPr="00700073">
        <w:rPr>
          <w:rFonts w:eastAsia="Times New Roman"/>
          <w:color w:val="181818"/>
          <w:sz w:val="28"/>
          <w:szCs w:val="28"/>
        </w:rPr>
        <w:t xml:space="preserve"> заседания школьных методических объединений.</w:t>
      </w:r>
    </w:p>
    <w:p w:rsidR="00700073" w:rsidRPr="00700073" w:rsidRDefault="00700073" w:rsidP="00700073">
      <w:pPr>
        <w:shd w:val="clear" w:color="auto" w:fill="FFFFFF"/>
        <w:spacing w:line="315" w:lineRule="atLeast"/>
        <w:ind w:firstLine="539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t>Классн</w:t>
      </w:r>
      <w:r w:rsidR="00DA7E3E" w:rsidRPr="005F2243">
        <w:rPr>
          <w:rFonts w:eastAsia="Times New Roman"/>
          <w:color w:val="181818"/>
          <w:sz w:val="28"/>
          <w:szCs w:val="28"/>
        </w:rPr>
        <w:t xml:space="preserve">ыми руководителями, учителями </w:t>
      </w:r>
      <w:r w:rsidRPr="00700073">
        <w:rPr>
          <w:rFonts w:eastAsia="Times New Roman"/>
          <w:color w:val="181818"/>
          <w:sz w:val="28"/>
          <w:szCs w:val="28"/>
        </w:rPr>
        <w:t xml:space="preserve">составлены  аналитические справки  о проделанной  работе с неуспевающими </w:t>
      </w:r>
      <w:r w:rsidR="00DA7E3E" w:rsidRPr="005F2243">
        <w:rPr>
          <w:rFonts w:eastAsia="Times New Roman"/>
          <w:color w:val="181818"/>
          <w:sz w:val="28"/>
          <w:szCs w:val="28"/>
        </w:rPr>
        <w:t>учащимися по итогам 1 полугодия, 2 полугодия и учебного года.</w:t>
      </w:r>
    </w:p>
    <w:p w:rsidR="00700073" w:rsidRPr="00700073" w:rsidRDefault="00700073" w:rsidP="00DA7E3E">
      <w:pPr>
        <w:shd w:val="clear" w:color="auto" w:fill="FFFFFF"/>
        <w:spacing w:line="315" w:lineRule="atLeast"/>
        <w:ind w:firstLine="539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lastRenderedPageBreak/>
        <w:t> </w:t>
      </w:r>
      <w:r w:rsidR="00DA7E3E" w:rsidRPr="005F2243">
        <w:rPr>
          <w:rFonts w:eastAsia="Times New Roman"/>
          <w:color w:val="181818"/>
          <w:sz w:val="28"/>
          <w:szCs w:val="28"/>
        </w:rPr>
        <w:t xml:space="preserve">   Проведены индивидуальные беседы с отстающими учениками, с родителями</w:t>
      </w:r>
      <w:r w:rsidRPr="00700073">
        <w:rPr>
          <w:rFonts w:eastAsia="Times New Roman"/>
          <w:color w:val="181818"/>
          <w:sz w:val="28"/>
          <w:szCs w:val="28"/>
        </w:rPr>
        <w:t xml:space="preserve"> ученика в случае выявления недобросовестного выполнения домашнего задания или недостаточной работы.</w:t>
      </w:r>
    </w:p>
    <w:p w:rsidR="00700073" w:rsidRPr="00700073" w:rsidRDefault="00DA7E3E" w:rsidP="00700073">
      <w:pPr>
        <w:shd w:val="clear" w:color="auto" w:fill="FFFFFF"/>
        <w:spacing w:line="315" w:lineRule="atLeast"/>
        <w:ind w:firstLine="708"/>
        <w:jc w:val="both"/>
        <w:rPr>
          <w:rFonts w:eastAsia="Times New Roman"/>
          <w:color w:val="181818"/>
          <w:sz w:val="28"/>
          <w:szCs w:val="28"/>
        </w:rPr>
      </w:pPr>
      <w:r w:rsidRPr="005F2243">
        <w:rPr>
          <w:rFonts w:eastAsia="Times New Roman"/>
          <w:color w:val="181818"/>
          <w:sz w:val="28"/>
          <w:szCs w:val="28"/>
        </w:rPr>
        <w:t>У всех учителей – предметников имеется  план</w:t>
      </w:r>
      <w:r w:rsidR="00700073" w:rsidRPr="00700073">
        <w:rPr>
          <w:rFonts w:eastAsia="Times New Roman"/>
          <w:color w:val="181818"/>
          <w:sz w:val="28"/>
          <w:szCs w:val="28"/>
        </w:rPr>
        <w:t xml:space="preserve"> индивидуальной работы с неуспевающими учащимися. </w:t>
      </w:r>
    </w:p>
    <w:p w:rsidR="00700073" w:rsidRPr="00700073" w:rsidRDefault="00700073" w:rsidP="00DA7E3E">
      <w:pPr>
        <w:shd w:val="clear" w:color="auto" w:fill="FFFFFF"/>
        <w:spacing w:line="315" w:lineRule="atLeast"/>
        <w:ind w:firstLine="360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t xml:space="preserve">Контроль по предупреждению </w:t>
      </w:r>
      <w:r w:rsidR="00DA7E3E" w:rsidRPr="005F2243">
        <w:rPr>
          <w:rFonts w:eastAsia="Times New Roman"/>
          <w:color w:val="181818"/>
          <w:sz w:val="28"/>
          <w:szCs w:val="28"/>
        </w:rPr>
        <w:t xml:space="preserve">неуспеваемости проводилось </w:t>
      </w:r>
      <w:r w:rsidRPr="00700073">
        <w:rPr>
          <w:rFonts w:eastAsia="Times New Roman"/>
          <w:color w:val="181818"/>
          <w:sz w:val="28"/>
          <w:szCs w:val="28"/>
        </w:rPr>
        <w:t xml:space="preserve"> </w:t>
      </w:r>
      <w:r w:rsidR="00DA7E3E" w:rsidRPr="005F2243">
        <w:rPr>
          <w:rFonts w:eastAsia="Times New Roman"/>
          <w:color w:val="181818"/>
          <w:sz w:val="28"/>
          <w:szCs w:val="28"/>
        </w:rPr>
        <w:t>путем проведения</w:t>
      </w:r>
      <w:r w:rsidRPr="00700073">
        <w:rPr>
          <w:rFonts w:eastAsia="Times New Roman"/>
          <w:color w:val="181818"/>
          <w:sz w:val="28"/>
          <w:szCs w:val="28"/>
        </w:rPr>
        <w:t>  </w:t>
      </w:r>
      <w:r w:rsidR="00DA7E3E" w:rsidRPr="005F2243">
        <w:rPr>
          <w:rFonts w:eastAsia="Times New Roman"/>
          <w:color w:val="181818"/>
          <w:sz w:val="28"/>
          <w:szCs w:val="28"/>
        </w:rPr>
        <w:t>м</w:t>
      </w:r>
      <w:r w:rsidRPr="00700073">
        <w:rPr>
          <w:rFonts w:eastAsia="Times New Roman"/>
          <w:color w:val="181818"/>
          <w:sz w:val="28"/>
          <w:szCs w:val="28"/>
        </w:rPr>
        <w:t>ониторинг</w:t>
      </w:r>
      <w:r w:rsidR="00DA7E3E" w:rsidRPr="005F2243">
        <w:rPr>
          <w:rFonts w:eastAsia="Times New Roman"/>
          <w:color w:val="181818"/>
          <w:sz w:val="28"/>
          <w:szCs w:val="28"/>
        </w:rPr>
        <w:t xml:space="preserve">ов </w:t>
      </w:r>
      <w:r w:rsidRPr="00700073">
        <w:rPr>
          <w:rFonts w:eastAsia="Times New Roman"/>
          <w:color w:val="181818"/>
          <w:sz w:val="28"/>
          <w:szCs w:val="28"/>
        </w:rPr>
        <w:t xml:space="preserve">в течение </w:t>
      </w:r>
      <w:r w:rsidR="00DA7E3E" w:rsidRPr="005F2243">
        <w:rPr>
          <w:rFonts w:eastAsia="Times New Roman"/>
          <w:color w:val="181818"/>
          <w:sz w:val="28"/>
          <w:szCs w:val="28"/>
        </w:rPr>
        <w:t xml:space="preserve">года. </w:t>
      </w:r>
      <w:r w:rsidR="0089792A" w:rsidRPr="005F2243">
        <w:rPr>
          <w:rFonts w:eastAsia="Times New Roman"/>
          <w:color w:val="181818"/>
          <w:sz w:val="28"/>
          <w:szCs w:val="28"/>
        </w:rPr>
        <w:t xml:space="preserve">По школе учащихся с низкой мотивацией к обучению - 39%. По итогам мониторинга проводилась </w:t>
      </w:r>
      <w:r w:rsidRPr="00700073">
        <w:rPr>
          <w:rFonts w:eastAsia="Times New Roman"/>
          <w:color w:val="181818"/>
          <w:sz w:val="28"/>
          <w:szCs w:val="28"/>
        </w:rPr>
        <w:t>  инд</w:t>
      </w:r>
      <w:r w:rsidR="0089792A" w:rsidRPr="005F2243">
        <w:rPr>
          <w:rFonts w:eastAsia="Times New Roman"/>
          <w:color w:val="181818"/>
          <w:sz w:val="28"/>
          <w:szCs w:val="28"/>
        </w:rPr>
        <w:t xml:space="preserve">ивидуальная работа с учащимися, </w:t>
      </w:r>
      <w:r w:rsidRPr="00700073">
        <w:rPr>
          <w:rFonts w:eastAsia="Times New Roman"/>
          <w:color w:val="181818"/>
          <w:sz w:val="28"/>
          <w:szCs w:val="28"/>
        </w:rPr>
        <w:t>родителями.</w:t>
      </w:r>
      <w:r w:rsidR="0089792A" w:rsidRPr="005F2243">
        <w:rPr>
          <w:rFonts w:eastAsia="Times New Roman"/>
          <w:color w:val="181818"/>
          <w:sz w:val="28"/>
          <w:szCs w:val="28"/>
        </w:rPr>
        <w:t xml:space="preserve"> Учащихся, пропускающих уроки без уважительной причины нет.</w:t>
      </w:r>
    </w:p>
    <w:p w:rsidR="00700073" w:rsidRPr="00700073" w:rsidRDefault="00700073" w:rsidP="00700073">
      <w:pPr>
        <w:shd w:val="clear" w:color="auto" w:fill="FFFFFF"/>
        <w:spacing w:line="315" w:lineRule="atLeast"/>
        <w:ind w:firstLine="540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   В соответствии  с планом работы шк</w:t>
      </w:r>
      <w:r w:rsidR="0089792A" w:rsidRPr="005F2243">
        <w:rPr>
          <w:rFonts w:eastAsia="Times New Roman"/>
          <w:color w:val="000000"/>
          <w:sz w:val="28"/>
          <w:szCs w:val="28"/>
        </w:rPr>
        <w:t>олы на 2021/2022</w:t>
      </w:r>
      <w:r w:rsidRPr="00700073">
        <w:rPr>
          <w:rFonts w:eastAsia="Times New Roman"/>
          <w:color w:val="000000"/>
          <w:sz w:val="28"/>
          <w:szCs w:val="28"/>
        </w:rPr>
        <w:t xml:space="preserve"> учебный год проводилась проверка организации работы учителей со слабоуспевающими учащимися, была осуществлена проверка  организации урочной и внеурочной  индивидуальной работы учителей со слабоуспевающими учащимися школы.</w:t>
      </w:r>
      <w:r w:rsidR="0089792A" w:rsidRPr="005F2243">
        <w:rPr>
          <w:rFonts w:eastAsia="Times New Roman"/>
          <w:color w:val="000000"/>
          <w:sz w:val="28"/>
          <w:szCs w:val="28"/>
        </w:rPr>
        <w:t xml:space="preserve"> </w:t>
      </w:r>
    </w:p>
    <w:p w:rsidR="00700073" w:rsidRPr="00700073" w:rsidRDefault="00700073" w:rsidP="00700073">
      <w:pPr>
        <w:shd w:val="clear" w:color="auto" w:fill="FFFFFF"/>
        <w:spacing w:line="315" w:lineRule="atLeast"/>
        <w:ind w:firstLine="539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  В ходе проверки классных журналов, поурочного планирования, контрольных и рабочих тетрадей учащихся, индивидуальных бесед  было</w:t>
      </w:r>
      <w:r w:rsidR="0089792A" w:rsidRPr="005F2243">
        <w:rPr>
          <w:rFonts w:eastAsia="Times New Roman"/>
          <w:color w:val="000000"/>
          <w:sz w:val="28"/>
          <w:szCs w:val="28"/>
        </w:rPr>
        <w:t xml:space="preserve"> выявлено, что учителя планировали </w:t>
      </w:r>
      <w:r w:rsidRPr="00700073">
        <w:rPr>
          <w:rFonts w:eastAsia="Times New Roman"/>
          <w:color w:val="000000"/>
          <w:sz w:val="28"/>
          <w:szCs w:val="28"/>
        </w:rPr>
        <w:t xml:space="preserve">  свою работу в целях развития познавательной активности  слаб</w:t>
      </w:r>
      <w:r w:rsidR="0089792A" w:rsidRPr="005F2243">
        <w:rPr>
          <w:rFonts w:eastAsia="Times New Roman"/>
          <w:color w:val="000000"/>
          <w:sz w:val="28"/>
          <w:szCs w:val="28"/>
        </w:rPr>
        <w:t>оуспевающих учащихся,</w:t>
      </w:r>
      <w:r w:rsidR="005F2243">
        <w:rPr>
          <w:rFonts w:eastAsia="Times New Roman"/>
          <w:color w:val="000000"/>
          <w:sz w:val="28"/>
          <w:szCs w:val="28"/>
        </w:rPr>
        <w:t xml:space="preserve"> </w:t>
      </w:r>
      <w:r w:rsidR="0089792A" w:rsidRPr="005F2243">
        <w:rPr>
          <w:rFonts w:eastAsia="Times New Roman"/>
          <w:color w:val="000000"/>
          <w:sz w:val="28"/>
          <w:szCs w:val="28"/>
        </w:rPr>
        <w:t>оказывали</w:t>
      </w:r>
      <w:r w:rsidRPr="00700073">
        <w:rPr>
          <w:rFonts w:eastAsia="Times New Roman"/>
          <w:color w:val="000000"/>
          <w:sz w:val="28"/>
          <w:szCs w:val="28"/>
        </w:rPr>
        <w:t xml:space="preserve"> слабоуспевающим учащимся помощь в процессе п</w:t>
      </w:r>
      <w:r w:rsidR="0089792A" w:rsidRPr="005F2243">
        <w:rPr>
          <w:rFonts w:eastAsia="Times New Roman"/>
          <w:color w:val="000000"/>
          <w:sz w:val="28"/>
          <w:szCs w:val="28"/>
        </w:rPr>
        <w:t>ервичного закрепления материала.</w:t>
      </w:r>
      <w:r w:rsidRPr="00700073">
        <w:rPr>
          <w:rFonts w:eastAsia="Times New Roman"/>
          <w:color w:val="000000"/>
          <w:sz w:val="28"/>
          <w:szCs w:val="28"/>
        </w:rPr>
        <w:t xml:space="preserve"> </w:t>
      </w:r>
    </w:p>
    <w:p w:rsidR="00700073" w:rsidRPr="00700073" w:rsidRDefault="0089792A" w:rsidP="00700073">
      <w:pPr>
        <w:shd w:val="clear" w:color="auto" w:fill="FFFFFF"/>
        <w:spacing w:line="315" w:lineRule="atLeast"/>
        <w:ind w:left="142" w:firstLine="425"/>
        <w:jc w:val="both"/>
        <w:rPr>
          <w:rFonts w:eastAsia="Times New Roman"/>
          <w:color w:val="181818"/>
          <w:sz w:val="28"/>
          <w:szCs w:val="28"/>
        </w:rPr>
      </w:pPr>
      <w:r w:rsidRPr="005F2243">
        <w:rPr>
          <w:rFonts w:eastAsia="Times New Roman"/>
          <w:color w:val="000000"/>
          <w:sz w:val="28"/>
          <w:szCs w:val="28"/>
        </w:rPr>
        <w:t> Наблюдения на уроках, беседы</w:t>
      </w:r>
      <w:r w:rsidR="00700073" w:rsidRPr="00700073">
        <w:rPr>
          <w:rFonts w:eastAsia="Times New Roman"/>
          <w:color w:val="000000"/>
          <w:sz w:val="28"/>
          <w:szCs w:val="28"/>
        </w:rPr>
        <w:t xml:space="preserve"> с классными руководителями показали, что учащиеся часто не готовятся к урокам дома, что свидетельствует об отсутствии контроля со стороны родителей.</w:t>
      </w:r>
    </w:p>
    <w:p w:rsidR="00700073" w:rsidRPr="00700073" w:rsidRDefault="00700073" w:rsidP="0089792A">
      <w:pPr>
        <w:shd w:val="clear" w:color="auto" w:fill="FFFFFF"/>
        <w:spacing w:line="315" w:lineRule="atLeast"/>
        <w:ind w:left="142" w:firstLine="425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Учителя</w:t>
      </w:r>
      <w:r w:rsidR="0089792A" w:rsidRPr="005F2243">
        <w:rPr>
          <w:rFonts w:eastAsia="Times New Roman"/>
          <w:color w:val="000000"/>
          <w:sz w:val="28"/>
          <w:szCs w:val="28"/>
        </w:rPr>
        <w:t xml:space="preserve"> Ахмадуллина С.А., Аминова Ф.Ф., Камалова З.А.</w:t>
      </w:r>
      <w:r w:rsidRPr="00700073">
        <w:rPr>
          <w:rFonts w:eastAsia="Times New Roman"/>
          <w:color w:val="000000"/>
          <w:sz w:val="28"/>
          <w:szCs w:val="28"/>
        </w:rPr>
        <w:t xml:space="preserve"> работают в тесном контакте с родителями, систематически информирует </w:t>
      </w:r>
      <w:r w:rsidR="0089792A" w:rsidRPr="005F2243">
        <w:rPr>
          <w:rFonts w:eastAsia="Times New Roman"/>
          <w:color w:val="000000"/>
          <w:sz w:val="28"/>
          <w:szCs w:val="28"/>
        </w:rPr>
        <w:t xml:space="preserve">о положении дел по успеваемости, </w:t>
      </w:r>
      <w:r w:rsidRPr="00700073">
        <w:rPr>
          <w:rFonts w:eastAsia="Times New Roman"/>
          <w:color w:val="000000"/>
          <w:sz w:val="28"/>
          <w:szCs w:val="28"/>
        </w:rPr>
        <w:t>сотрудничают с семьями со слабоуспевающими детьми</w:t>
      </w:r>
      <w:r w:rsidR="0089792A" w:rsidRPr="005F2243">
        <w:rPr>
          <w:rFonts w:eastAsia="Times New Roman"/>
          <w:color w:val="000000"/>
          <w:sz w:val="28"/>
          <w:szCs w:val="28"/>
        </w:rPr>
        <w:t>, проводят дополнительные занятия до начала уроков</w:t>
      </w:r>
      <w:r w:rsidRPr="00700073">
        <w:rPr>
          <w:rFonts w:eastAsia="Times New Roman"/>
          <w:color w:val="000000"/>
          <w:sz w:val="28"/>
          <w:szCs w:val="28"/>
        </w:rPr>
        <w:t xml:space="preserve">. </w:t>
      </w:r>
    </w:p>
    <w:p w:rsidR="00700073" w:rsidRPr="00700073" w:rsidRDefault="00700073" w:rsidP="0089792A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 xml:space="preserve">      </w:t>
      </w:r>
    </w:p>
    <w:p w:rsidR="00700073" w:rsidRPr="00700073" w:rsidRDefault="0089792A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5F2243">
        <w:rPr>
          <w:rFonts w:eastAsia="Times New Roman"/>
          <w:color w:val="000000"/>
          <w:sz w:val="28"/>
          <w:szCs w:val="28"/>
        </w:rPr>
        <w:t xml:space="preserve">       На уроке </w:t>
      </w:r>
      <w:r w:rsidR="001143F4" w:rsidRPr="005F2243">
        <w:rPr>
          <w:rFonts w:eastAsia="Times New Roman"/>
          <w:color w:val="000000"/>
          <w:sz w:val="28"/>
          <w:szCs w:val="28"/>
        </w:rPr>
        <w:t xml:space="preserve">Аминова Ф.Ф. </w:t>
      </w:r>
      <w:r w:rsidR="00700073" w:rsidRPr="00700073">
        <w:rPr>
          <w:rFonts w:eastAsia="Times New Roman"/>
          <w:color w:val="000000"/>
          <w:sz w:val="28"/>
          <w:szCs w:val="28"/>
        </w:rPr>
        <w:t xml:space="preserve">ведёт индивидуальную работу со слабоуспевающими учащимися. Практикует </w:t>
      </w:r>
      <w:r w:rsidR="001143F4" w:rsidRPr="005F2243">
        <w:rPr>
          <w:rFonts w:eastAsia="Times New Roman"/>
          <w:color w:val="000000"/>
          <w:sz w:val="28"/>
          <w:szCs w:val="28"/>
        </w:rPr>
        <w:t>дополнительные варианты-</w:t>
      </w:r>
      <w:r w:rsidR="00700073" w:rsidRPr="00700073">
        <w:rPr>
          <w:rFonts w:eastAsia="Times New Roman"/>
          <w:color w:val="000000"/>
          <w:sz w:val="28"/>
          <w:szCs w:val="28"/>
        </w:rPr>
        <w:t xml:space="preserve">задания на дом. </w:t>
      </w:r>
      <w:r w:rsidR="001143F4" w:rsidRPr="005F2243">
        <w:rPr>
          <w:rFonts w:eastAsia="Times New Roman"/>
          <w:color w:val="000000"/>
          <w:sz w:val="28"/>
          <w:szCs w:val="28"/>
        </w:rPr>
        <w:t>Утром проводила консультации для слабых учащихся.</w:t>
      </w:r>
    </w:p>
    <w:p w:rsidR="001143F4" w:rsidRPr="005F224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 xml:space="preserve">       Учитель </w:t>
      </w:r>
      <w:r w:rsidR="001143F4" w:rsidRPr="005F2243">
        <w:rPr>
          <w:rFonts w:eastAsia="Times New Roman"/>
          <w:color w:val="000000"/>
          <w:sz w:val="28"/>
          <w:szCs w:val="28"/>
        </w:rPr>
        <w:t xml:space="preserve">географии Шакирова Д.А. </w:t>
      </w:r>
      <w:r w:rsidR="005F2243">
        <w:rPr>
          <w:rFonts w:eastAsia="Times New Roman"/>
          <w:color w:val="000000"/>
          <w:sz w:val="28"/>
          <w:szCs w:val="28"/>
        </w:rPr>
        <w:t>на уроках выделяет</w:t>
      </w:r>
      <w:r w:rsidRPr="00700073">
        <w:rPr>
          <w:rFonts w:eastAsia="Times New Roman"/>
          <w:color w:val="000000"/>
          <w:sz w:val="28"/>
          <w:szCs w:val="28"/>
        </w:rPr>
        <w:t xml:space="preserve"> слабоуспевающих учащихся в отдельную группу,</w:t>
      </w:r>
      <w:r w:rsidR="001143F4" w:rsidRPr="005F2243">
        <w:rPr>
          <w:rFonts w:eastAsia="Times New Roman"/>
          <w:color w:val="000000"/>
          <w:sz w:val="28"/>
          <w:szCs w:val="28"/>
        </w:rPr>
        <w:t xml:space="preserve"> им </w:t>
      </w:r>
      <w:r w:rsidR="005F2243">
        <w:rPr>
          <w:rFonts w:eastAsia="Times New Roman"/>
          <w:color w:val="000000"/>
          <w:sz w:val="28"/>
          <w:szCs w:val="28"/>
        </w:rPr>
        <w:t>предлагает</w:t>
      </w:r>
      <w:r w:rsidR="001143F4" w:rsidRPr="005F2243">
        <w:rPr>
          <w:rFonts w:eastAsia="Times New Roman"/>
          <w:color w:val="000000"/>
          <w:sz w:val="28"/>
          <w:szCs w:val="28"/>
        </w:rPr>
        <w:t xml:space="preserve"> </w:t>
      </w:r>
      <w:r w:rsidR="001143F4" w:rsidRPr="00700073">
        <w:rPr>
          <w:rFonts w:eastAsia="Times New Roman"/>
          <w:color w:val="000000"/>
          <w:sz w:val="28"/>
          <w:szCs w:val="28"/>
        </w:rPr>
        <w:t xml:space="preserve"> задания ми</w:t>
      </w:r>
      <w:r w:rsidR="005F2243">
        <w:rPr>
          <w:rFonts w:eastAsia="Times New Roman"/>
          <w:color w:val="000000"/>
          <w:sz w:val="28"/>
          <w:szCs w:val="28"/>
        </w:rPr>
        <w:t xml:space="preserve">нимального обязательного уровня, </w:t>
      </w:r>
      <w:r w:rsidR="001143F4" w:rsidRPr="005F2243">
        <w:rPr>
          <w:rFonts w:eastAsia="Times New Roman"/>
          <w:color w:val="000000"/>
          <w:sz w:val="28"/>
          <w:szCs w:val="28"/>
        </w:rPr>
        <w:t xml:space="preserve"> а сильным ученикам давала задания повышенного уровня.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 </w:t>
      </w:r>
      <w:r w:rsidR="005F2243">
        <w:rPr>
          <w:rFonts w:eastAsia="Times New Roman"/>
          <w:color w:val="000000"/>
          <w:sz w:val="28"/>
          <w:szCs w:val="28"/>
        </w:rPr>
        <w:t>    Проверка журналов показала</w:t>
      </w:r>
      <w:r w:rsidRPr="00700073">
        <w:rPr>
          <w:rFonts w:eastAsia="Times New Roman"/>
          <w:color w:val="000000"/>
          <w:sz w:val="28"/>
          <w:szCs w:val="28"/>
        </w:rPr>
        <w:t xml:space="preserve">, что </w:t>
      </w:r>
      <w:proofErr w:type="spellStart"/>
      <w:r w:rsidR="001143F4" w:rsidRPr="005F2243">
        <w:rPr>
          <w:rFonts w:eastAsia="Times New Roman"/>
          <w:color w:val="000000"/>
          <w:sz w:val="28"/>
          <w:szCs w:val="28"/>
        </w:rPr>
        <w:t>Насибуллина</w:t>
      </w:r>
      <w:proofErr w:type="spellEnd"/>
      <w:r w:rsidR="001143F4" w:rsidRPr="005F2243">
        <w:rPr>
          <w:rFonts w:eastAsia="Times New Roman"/>
          <w:color w:val="000000"/>
          <w:sz w:val="28"/>
          <w:szCs w:val="28"/>
        </w:rPr>
        <w:t xml:space="preserve"> Р.С. проводила </w:t>
      </w:r>
      <w:r w:rsidRPr="00700073">
        <w:rPr>
          <w:rFonts w:eastAsia="Times New Roman"/>
          <w:color w:val="000000"/>
          <w:sz w:val="28"/>
          <w:szCs w:val="28"/>
        </w:rPr>
        <w:t xml:space="preserve">опрос слабоуспевающих учащихся, </w:t>
      </w:r>
      <w:proofErr w:type="spellStart"/>
      <w:r w:rsidRPr="00700073">
        <w:rPr>
          <w:rFonts w:eastAsia="Times New Roman"/>
          <w:color w:val="000000"/>
          <w:sz w:val="28"/>
          <w:szCs w:val="28"/>
        </w:rPr>
        <w:t>накопляемость</w:t>
      </w:r>
      <w:proofErr w:type="spellEnd"/>
      <w:r w:rsidRPr="00700073">
        <w:rPr>
          <w:rFonts w:eastAsia="Times New Roman"/>
          <w:color w:val="000000"/>
          <w:sz w:val="28"/>
          <w:szCs w:val="28"/>
        </w:rPr>
        <w:t xml:space="preserve"> оценок хорошая.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 xml:space="preserve">     Учитель обществознания </w:t>
      </w:r>
      <w:r w:rsidR="001143F4" w:rsidRPr="005F2243">
        <w:rPr>
          <w:rFonts w:eastAsia="Times New Roman"/>
          <w:color w:val="000000"/>
          <w:sz w:val="28"/>
          <w:szCs w:val="28"/>
        </w:rPr>
        <w:t xml:space="preserve">Митькина А.С. </w:t>
      </w:r>
      <w:r w:rsidRPr="00700073">
        <w:rPr>
          <w:rFonts w:eastAsia="Times New Roman"/>
          <w:color w:val="000000"/>
          <w:sz w:val="28"/>
          <w:szCs w:val="28"/>
        </w:rPr>
        <w:t xml:space="preserve">для ликвидации пробелов в знаниях слабоуспевающих </w:t>
      </w:r>
      <w:r w:rsidR="001143F4" w:rsidRPr="005F2243">
        <w:rPr>
          <w:rFonts w:eastAsia="Times New Roman"/>
          <w:color w:val="000000"/>
          <w:sz w:val="28"/>
          <w:szCs w:val="28"/>
        </w:rPr>
        <w:t xml:space="preserve">учеников </w:t>
      </w:r>
      <w:r w:rsidRPr="00700073">
        <w:rPr>
          <w:rFonts w:eastAsia="Times New Roman"/>
          <w:color w:val="000000"/>
          <w:sz w:val="28"/>
          <w:szCs w:val="28"/>
        </w:rPr>
        <w:t xml:space="preserve"> использует: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·         индивидуальные, дифференцированные задания на уроке;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·         дополнительные занятия;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·         консультации сильных учащихся;</w:t>
      </w:r>
      <w:r w:rsidR="001143F4" w:rsidRPr="005F2243">
        <w:rPr>
          <w:rFonts w:eastAsia="Times New Roman"/>
          <w:color w:val="000000"/>
          <w:sz w:val="28"/>
          <w:szCs w:val="28"/>
        </w:rPr>
        <w:t xml:space="preserve"> консультации слабых учащихся.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   </w:t>
      </w:r>
      <w:r w:rsidR="001143F4" w:rsidRPr="005F2243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00073">
        <w:rPr>
          <w:rFonts w:eastAsia="Times New Roman"/>
          <w:color w:val="000000"/>
          <w:sz w:val="28"/>
          <w:szCs w:val="28"/>
        </w:rPr>
        <w:t>Накопляемость</w:t>
      </w:r>
      <w:proofErr w:type="spellEnd"/>
      <w:r w:rsidRPr="00700073">
        <w:rPr>
          <w:rFonts w:eastAsia="Times New Roman"/>
          <w:color w:val="000000"/>
          <w:sz w:val="28"/>
          <w:szCs w:val="28"/>
        </w:rPr>
        <w:t xml:space="preserve"> оценок в журнале по предметам хорошая.</w:t>
      </w:r>
    </w:p>
    <w:p w:rsidR="00687205" w:rsidRPr="005F2243" w:rsidRDefault="001143F4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5F2243">
        <w:rPr>
          <w:rFonts w:eastAsia="Times New Roman"/>
          <w:color w:val="000000"/>
          <w:sz w:val="28"/>
          <w:szCs w:val="28"/>
        </w:rPr>
        <w:t>        Администрацией школы  </w:t>
      </w:r>
      <w:r w:rsidR="00700073" w:rsidRPr="00700073">
        <w:rPr>
          <w:rFonts w:eastAsia="Times New Roman"/>
          <w:color w:val="000000"/>
          <w:sz w:val="28"/>
          <w:szCs w:val="28"/>
        </w:rPr>
        <w:t xml:space="preserve">проводилась проверка организации работы со слабоуспевающими учащимися  учителей начальных классов. Из анализа посещённых уроков, проверки классных журналов и индивидуальных бесед было </w:t>
      </w:r>
      <w:r w:rsidR="00700073" w:rsidRPr="00700073">
        <w:rPr>
          <w:rFonts w:eastAsia="Times New Roman"/>
          <w:color w:val="000000"/>
          <w:sz w:val="28"/>
          <w:szCs w:val="28"/>
        </w:rPr>
        <w:lastRenderedPageBreak/>
        <w:t>выявлено, что учителя</w:t>
      </w:r>
      <w:r w:rsidRPr="005F2243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color w:val="000000"/>
          <w:sz w:val="28"/>
          <w:szCs w:val="28"/>
        </w:rPr>
        <w:t>Галимова</w:t>
      </w:r>
      <w:proofErr w:type="spellEnd"/>
      <w:r w:rsidRPr="005F2243">
        <w:rPr>
          <w:rFonts w:eastAsia="Times New Roman"/>
          <w:color w:val="000000"/>
          <w:sz w:val="28"/>
          <w:szCs w:val="28"/>
        </w:rPr>
        <w:t xml:space="preserve"> З.И., </w:t>
      </w:r>
      <w:proofErr w:type="spellStart"/>
      <w:r w:rsidRPr="005F2243">
        <w:rPr>
          <w:rFonts w:eastAsia="Times New Roman"/>
          <w:color w:val="000000"/>
          <w:sz w:val="28"/>
          <w:szCs w:val="28"/>
        </w:rPr>
        <w:t>Алимбекова</w:t>
      </w:r>
      <w:proofErr w:type="spellEnd"/>
      <w:r w:rsidRPr="005F2243">
        <w:rPr>
          <w:rFonts w:eastAsia="Times New Roman"/>
          <w:color w:val="000000"/>
          <w:sz w:val="28"/>
          <w:szCs w:val="28"/>
        </w:rPr>
        <w:t xml:space="preserve"> Г.Л. </w:t>
      </w:r>
      <w:r w:rsidR="00700073" w:rsidRPr="00700073">
        <w:rPr>
          <w:rFonts w:eastAsia="Times New Roman"/>
          <w:color w:val="000000"/>
          <w:sz w:val="28"/>
          <w:szCs w:val="28"/>
        </w:rPr>
        <w:t>с целью ликвидации пробелов в знаниях сла</w:t>
      </w:r>
      <w:r w:rsidRPr="005F2243">
        <w:rPr>
          <w:rFonts w:eastAsia="Times New Roman"/>
          <w:color w:val="000000"/>
          <w:sz w:val="28"/>
          <w:szCs w:val="28"/>
        </w:rPr>
        <w:t xml:space="preserve">боуспевающих учащихся проводили </w:t>
      </w:r>
      <w:r w:rsidR="00700073" w:rsidRPr="00700073">
        <w:rPr>
          <w:rFonts w:eastAsia="Times New Roman"/>
          <w:color w:val="000000"/>
          <w:sz w:val="28"/>
          <w:szCs w:val="28"/>
        </w:rPr>
        <w:t xml:space="preserve"> индивидуальные допо</w:t>
      </w:r>
      <w:r w:rsidRPr="005F2243">
        <w:rPr>
          <w:rFonts w:eastAsia="Times New Roman"/>
          <w:color w:val="000000"/>
          <w:sz w:val="28"/>
          <w:szCs w:val="28"/>
        </w:rPr>
        <w:t>лнительные занятия после уроков.  </w:t>
      </w:r>
      <w:r w:rsidR="00700073" w:rsidRPr="00700073">
        <w:rPr>
          <w:rFonts w:eastAsia="Times New Roman"/>
          <w:color w:val="000000"/>
          <w:sz w:val="28"/>
          <w:szCs w:val="28"/>
        </w:rPr>
        <w:t>На уроках</w:t>
      </w:r>
      <w:r w:rsidRPr="005F2243">
        <w:rPr>
          <w:rFonts w:eastAsia="Times New Roman"/>
          <w:color w:val="000000"/>
          <w:sz w:val="28"/>
          <w:szCs w:val="28"/>
        </w:rPr>
        <w:t xml:space="preserve"> также </w:t>
      </w:r>
      <w:r w:rsidR="00700073" w:rsidRPr="00700073">
        <w:rPr>
          <w:rFonts w:eastAsia="Times New Roman"/>
          <w:color w:val="000000"/>
          <w:sz w:val="28"/>
          <w:szCs w:val="28"/>
        </w:rPr>
        <w:t xml:space="preserve"> ведут индивидуальную работу</w:t>
      </w:r>
      <w:r w:rsidRPr="005F2243">
        <w:rPr>
          <w:rFonts w:eastAsia="Times New Roman"/>
          <w:color w:val="000000"/>
          <w:sz w:val="28"/>
          <w:szCs w:val="28"/>
        </w:rPr>
        <w:t xml:space="preserve"> со слабоуспевающими учащимися, </w:t>
      </w:r>
      <w:r w:rsidRPr="005F2243">
        <w:rPr>
          <w:rFonts w:eastAsia="Times New Roman"/>
          <w:color w:val="181818"/>
          <w:sz w:val="28"/>
          <w:szCs w:val="28"/>
        </w:rPr>
        <w:t>мотивирую</w:t>
      </w:r>
      <w:r w:rsidR="00700073" w:rsidRPr="00700073">
        <w:rPr>
          <w:rFonts w:eastAsia="Times New Roman"/>
          <w:color w:val="181818"/>
          <w:sz w:val="28"/>
          <w:szCs w:val="28"/>
        </w:rPr>
        <w:t>т учащ</w:t>
      </w:r>
      <w:r w:rsidRPr="005F2243">
        <w:rPr>
          <w:rFonts w:eastAsia="Times New Roman"/>
          <w:color w:val="181818"/>
          <w:sz w:val="28"/>
          <w:szCs w:val="28"/>
        </w:rPr>
        <w:t>ихся к повышению уровня знаний.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t>      Не менее важной в работе со слабоуспевающими учащимися является работа классных руководителей. Основным методом являлись индивидуальные беседы с учащимися и родителями по повышению учебной мотивации. Семьи слабоуспевающих учащихся посещены на дому с целью обследования материально-бытовых условий, выявления наличия в семье места для подготовки уроков учащимся, необходимых принадлежностей для учебы. В каждом классе проводились родительские собрания, на которых рассмотрены вопросы успеваемости, повышения качества знаний учащихся, усиления контроля со стороны родителей по подготовке к ГИА.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t>      Классные руководители поддерживали связь с учителями-предметниками, систематически знакомили родителей под роспись  с результатами выполнения  диагностических работ, текущей успеваемостью по всем предметам.</w:t>
      </w:r>
    </w:p>
    <w:p w:rsidR="00687205" w:rsidRPr="00700073" w:rsidRDefault="00700073" w:rsidP="00687205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t>       Здесь н</w:t>
      </w:r>
      <w:r w:rsidR="005F2243">
        <w:rPr>
          <w:rFonts w:eastAsia="Times New Roman"/>
          <w:color w:val="181818"/>
          <w:sz w:val="28"/>
          <w:szCs w:val="28"/>
        </w:rPr>
        <w:t xml:space="preserve">еобходимо отметить, что классные руководители имеют журналы работы с отстающими. Классный руководитель </w:t>
      </w:r>
      <w:r w:rsidRPr="00700073">
        <w:rPr>
          <w:rFonts w:eastAsia="Times New Roman"/>
          <w:color w:val="181818"/>
          <w:sz w:val="28"/>
          <w:szCs w:val="28"/>
        </w:rPr>
        <w:t xml:space="preserve"> </w:t>
      </w:r>
      <w:r w:rsidR="00687205" w:rsidRPr="005F2243">
        <w:rPr>
          <w:rFonts w:eastAsia="Times New Roman"/>
          <w:color w:val="181818"/>
          <w:sz w:val="28"/>
          <w:szCs w:val="28"/>
        </w:rPr>
        <w:t>9</w:t>
      </w:r>
      <w:r w:rsidRPr="00700073">
        <w:rPr>
          <w:rFonts w:eastAsia="Times New Roman"/>
          <w:color w:val="181818"/>
          <w:sz w:val="28"/>
          <w:szCs w:val="28"/>
        </w:rPr>
        <w:t xml:space="preserve"> класса  </w:t>
      </w:r>
      <w:r w:rsidR="00687205" w:rsidRPr="005F2243">
        <w:rPr>
          <w:rFonts w:eastAsia="Times New Roman"/>
          <w:color w:val="181818"/>
          <w:sz w:val="28"/>
          <w:szCs w:val="28"/>
        </w:rPr>
        <w:t>Аминова Ф.Ф.. имее</w:t>
      </w:r>
      <w:r w:rsidRPr="00700073">
        <w:rPr>
          <w:rFonts w:eastAsia="Times New Roman"/>
          <w:color w:val="181818"/>
          <w:sz w:val="28"/>
          <w:szCs w:val="28"/>
        </w:rPr>
        <w:t>т от</w:t>
      </w:r>
      <w:r w:rsidR="005F2243">
        <w:rPr>
          <w:rFonts w:eastAsia="Times New Roman"/>
          <w:color w:val="181818"/>
          <w:sz w:val="28"/>
          <w:szCs w:val="28"/>
        </w:rPr>
        <w:t>дельную тетрадь, в которых есть</w:t>
      </w:r>
      <w:r w:rsidRPr="00700073">
        <w:rPr>
          <w:rFonts w:eastAsia="Times New Roman"/>
          <w:color w:val="181818"/>
          <w:sz w:val="28"/>
          <w:szCs w:val="28"/>
        </w:rPr>
        <w:t xml:space="preserve"> списки слабоуспевающих учащихся, графики дополнительных занятий, </w:t>
      </w:r>
      <w:r w:rsidR="005F2243">
        <w:rPr>
          <w:rFonts w:eastAsia="Times New Roman"/>
          <w:color w:val="181818"/>
          <w:sz w:val="28"/>
          <w:szCs w:val="28"/>
        </w:rPr>
        <w:t xml:space="preserve">журнал </w:t>
      </w:r>
      <w:r w:rsidRPr="00700073">
        <w:rPr>
          <w:rFonts w:eastAsia="Times New Roman"/>
          <w:color w:val="181818"/>
          <w:sz w:val="28"/>
          <w:szCs w:val="28"/>
        </w:rPr>
        <w:t xml:space="preserve">посещения семей на дому, бесед с учащимися по вопросам успеваемости, работы с учителями-предметниками по вопросам слабоуспевающих учащихся. </w:t>
      </w:r>
      <w:r w:rsidR="00687205" w:rsidRPr="005F2243">
        <w:rPr>
          <w:rFonts w:eastAsia="Times New Roman"/>
          <w:color w:val="181818"/>
          <w:sz w:val="28"/>
          <w:szCs w:val="28"/>
        </w:rPr>
        <w:t xml:space="preserve">Она своевременно информировала </w:t>
      </w:r>
      <w:r w:rsidRPr="00700073">
        <w:rPr>
          <w:rFonts w:eastAsia="Times New Roman"/>
          <w:color w:val="181818"/>
          <w:sz w:val="28"/>
          <w:szCs w:val="28"/>
        </w:rPr>
        <w:t xml:space="preserve"> р</w:t>
      </w:r>
      <w:r w:rsidR="00687205" w:rsidRPr="005F2243">
        <w:rPr>
          <w:rFonts w:eastAsia="Times New Roman"/>
          <w:color w:val="181818"/>
          <w:sz w:val="28"/>
          <w:szCs w:val="28"/>
        </w:rPr>
        <w:t xml:space="preserve">одителей о затруднениях, </w:t>
      </w:r>
      <w:r w:rsidRPr="00700073">
        <w:rPr>
          <w:rFonts w:eastAsia="Times New Roman"/>
          <w:color w:val="181818"/>
          <w:sz w:val="28"/>
          <w:szCs w:val="28"/>
        </w:rPr>
        <w:t>возникающих в</w:t>
      </w:r>
      <w:r w:rsidR="00687205" w:rsidRPr="005F2243">
        <w:rPr>
          <w:rFonts w:eastAsia="Times New Roman"/>
          <w:color w:val="181818"/>
          <w:sz w:val="28"/>
          <w:szCs w:val="28"/>
        </w:rPr>
        <w:t xml:space="preserve"> учебе обучающихся, информировала </w:t>
      </w:r>
      <w:r w:rsidR="00687205" w:rsidRPr="00700073">
        <w:rPr>
          <w:rFonts w:eastAsia="Times New Roman"/>
          <w:color w:val="181818"/>
          <w:sz w:val="28"/>
          <w:szCs w:val="28"/>
        </w:rPr>
        <w:t xml:space="preserve"> их о результатах  </w:t>
      </w:r>
      <w:r w:rsidR="00687205" w:rsidRPr="005F2243">
        <w:rPr>
          <w:rFonts w:eastAsia="Times New Roman"/>
          <w:color w:val="181818"/>
          <w:sz w:val="28"/>
          <w:szCs w:val="28"/>
        </w:rPr>
        <w:t>диагностических работ, пробных ОГЭ.</w:t>
      </w:r>
    </w:p>
    <w:p w:rsidR="00700073" w:rsidRPr="00700073" w:rsidRDefault="00687205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5F2243">
        <w:rPr>
          <w:rFonts w:eastAsia="Times New Roman"/>
          <w:color w:val="181818"/>
          <w:sz w:val="28"/>
          <w:szCs w:val="28"/>
        </w:rPr>
        <w:t>Администрацией школы после проведенных бесед с учителями, классными руководителями, посещенных уроков, проверки журналов и тетрадей были даны такие рекомендации: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1.Всесторонне повыш</w:t>
      </w:r>
      <w:r w:rsidR="00687205" w:rsidRPr="005F2243">
        <w:rPr>
          <w:rFonts w:eastAsia="Times New Roman"/>
          <w:color w:val="000000"/>
          <w:sz w:val="28"/>
          <w:szCs w:val="28"/>
        </w:rPr>
        <w:t>ать эффективность каждого урока, уделять внимание слабоуспевающим ученикам.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2.Формировать познавательный интерес к учению и положительных мотивов.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3.Подходить  индивидуально  к учащемуся.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4.Придумать специальную систему домашних заданий.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5.Усилить работу с родителями.</w:t>
      </w:r>
    </w:p>
    <w:p w:rsidR="00700073" w:rsidRPr="005F224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6. Привлечь ученический актив к борьбе по повышению ответственности ученика за учение.</w:t>
      </w:r>
    </w:p>
    <w:p w:rsidR="00605610" w:rsidRPr="00700073" w:rsidRDefault="00605610" w:rsidP="00605610">
      <w:pPr>
        <w:shd w:val="clear" w:color="auto" w:fill="FFFFFF"/>
        <w:spacing w:line="315" w:lineRule="atLeast"/>
        <w:rPr>
          <w:rFonts w:eastAsia="Times New Roman"/>
          <w:color w:val="181818"/>
          <w:sz w:val="28"/>
          <w:szCs w:val="28"/>
        </w:rPr>
      </w:pPr>
      <w:r w:rsidRPr="005F2243">
        <w:rPr>
          <w:rFonts w:eastAsia="Times New Roman"/>
          <w:color w:val="000000"/>
          <w:sz w:val="28"/>
          <w:szCs w:val="28"/>
        </w:rPr>
        <w:t>7.</w:t>
      </w:r>
      <w:r w:rsidRPr="005F2243">
        <w:rPr>
          <w:rFonts w:eastAsia="Times New Roman"/>
          <w:color w:val="181818"/>
          <w:sz w:val="28"/>
          <w:szCs w:val="28"/>
        </w:rPr>
        <w:t xml:space="preserve"> Н</w:t>
      </w:r>
      <w:r w:rsidRPr="00700073">
        <w:rPr>
          <w:rFonts w:eastAsia="Times New Roman"/>
          <w:color w:val="181818"/>
          <w:sz w:val="28"/>
          <w:szCs w:val="28"/>
        </w:rPr>
        <w:t xml:space="preserve">еобходимо активизировать работу над повышением качества обучения и степени </w:t>
      </w:r>
      <w:proofErr w:type="spellStart"/>
      <w:r w:rsidRPr="00700073">
        <w:rPr>
          <w:rFonts w:eastAsia="Times New Roman"/>
          <w:color w:val="181818"/>
          <w:sz w:val="28"/>
          <w:szCs w:val="28"/>
        </w:rPr>
        <w:t>обученности</w:t>
      </w:r>
      <w:proofErr w:type="spellEnd"/>
      <w:r w:rsidRPr="00700073">
        <w:rPr>
          <w:rFonts w:eastAsia="Times New Roman"/>
          <w:color w:val="181818"/>
          <w:sz w:val="28"/>
          <w:szCs w:val="28"/>
        </w:rPr>
        <w:t xml:space="preserve"> учащихся, грамотно строить методическую работу по предупреждению различных ошибок учащихся с целью повышения качества обучения, проводить постоянный тренинг по предупреждению ошибок, продолжать внедрение в практику приемов преподавания, способствующих развитию логического </w:t>
      </w:r>
      <w:proofErr w:type="spellStart"/>
      <w:r w:rsidRPr="00700073">
        <w:rPr>
          <w:rFonts w:eastAsia="Times New Roman"/>
          <w:color w:val="181818"/>
          <w:sz w:val="28"/>
          <w:szCs w:val="28"/>
        </w:rPr>
        <w:t>мышления,уделять</w:t>
      </w:r>
      <w:proofErr w:type="spellEnd"/>
      <w:r w:rsidRPr="00700073">
        <w:rPr>
          <w:rFonts w:eastAsia="Times New Roman"/>
          <w:color w:val="181818"/>
          <w:sz w:val="28"/>
          <w:szCs w:val="28"/>
        </w:rPr>
        <w:t xml:space="preserve"> в выпускных классах особое внимание целенаправленному повторению ключевых тем курса, предусмотренных государственной программой.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b/>
          <w:bCs/>
          <w:color w:val="000000"/>
          <w:sz w:val="28"/>
          <w:szCs w:val="28"/>
        </w:rPr>
        <w:t>  </w:t>
      </w:r>
      <w:r w:rsidR="00687205" w:rsidRPr="005F2243">
        <w:rPr>
          <w:rFonts w:eastAsia="Times New Roman"/>
          <w:bCs/>
          <w:color w:val="000000"/>
          <w:sz w:val="28"/>
          <w:szCs w:val="28"/>
        </w:rPr>
        <w:t xml:space="preserve"> По</w:t>
      </w:r>
      <w:r w:rsidR="00687205" w:rsidRPr="005F224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000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87205" w:rsidRPr="005F2243">
        <w:rPr>
          <w:rFonts w:eastAsia="Times New Roman"/>
          <w:bCs/>
          <w:color w:val="000000"/>
          <w:sz w:val="28"/>
          <w:szCs w:val="28"/>
        </w:rPr>
        <w:t>работе</w:t>
      </w:r>
      <w:r w:rsidRPr="00700073">
        <w:rPr>
          <w:rFonts w:eastAsia="Times New Roman"/>
          <w:bCs/>
          <w:color w:val="000000"/>
          <w:sz w:val="28"/>
          <w:szCs w:val="28"/>
        </w:rPr>
        <w:t xml:space="preserve"> с родителями:</w:t>
      </w:r>
    </w:p>
    <w:p w:rsidR="00687205" w:rsidRPr="005F224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000000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lastRenderedPageBreak/>
        <w:t>-  проведение  тематических классных собраний</w:t>
      </w:r>
      <w:r w:rsidR="00687205" w:rsidRPr="005F2243">
        <w:rPr>
          <w:rFonts w:eastAsia="Times New Roman"/>
          <w:color w:val="000000"/>
          <w:sz w:val="28"/>
          <w:szCs w:val="28"/>
        </w:rPr>
        <w:t>;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- консультирование родителей по вопросам воспитания детей, создания благоприятного микроклимата;</w:t>
      </w:r>
    </w:p>
    <w:p w:rsidR="00700073" w:rsidRPr="00700073" w:rsidRDefault="00700073" w:rsidP="00700073">
      <w:pPr>
        <w:shd w:val="clear" w:color="auto" w:fill="FFFFFF"/>
        <w:spacing w:line="315" w:lineRule="atLeast"/>
        <w:jc w:val="both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000000"/>
          <w:sz w:val="28"/>
          <w:szCs w:val="28"/>
        </w:rPr>
        <w:t>-своевременное уведомление родителей об успев</w:t>
      </w:r>
      <w:r w:rsidR="00687205" w:rsidRPr="005F2243">
        <w:rPr>
          <w:rFonts w:eastAsia="Times New Roman"/>
          <w:color w:val="000000"/>
          <w:sz w:val="28"/>
          <w:szCs w:val="28"/>
        </w:rPr>
        <w:t>аемости учащихся </w:t>
      </w:r>
      <w:r w:rsidRPr="00700073">
        <w:rPr>
          <w:rFonts w:eastAsia="Times New Roman"/>
          <w:color w:val="000000"/>
          <w:sz w:val="28"/>
          <w:szCs w:val="28"/>
        </w:rPr>
        <w:t> ( текущей, итоговой).</w:t>
      </w:r>
    </w:p>
    <w:p w:rsidR="00700073" w:rsidRPr="00700073" w:rsidRDefault="00700073" w:rsidP="00700073">
      <w:pPr>
        <w:shd w:val="clear" w:color="auto" w:fill="FFFFFF"/>
        <w:spacing w:line="315" w:lineRule="atLeast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FF0000"/>
          <w:sz w:val="28"/>
          <w:szCs w:val="28"/>
        </w:rPr>
        <w:t>      </w:t>
      </w:r>
      <w:r w:rsidRPr="00700073">
        <w:rPr>
          <w:rFonts w:eastAsia="Times New Roman"/>
          <w:color w:val="181818"/>
          <w:sz w:val="28"/>
          <w:szCs w:val="28"/>
        </w:rPr>
        <w:t xml:space="preserve">Таким образом, в данном направлении работу педагогического коллектива можно назвать удовлетворительной, так как учителя школы в полной мере стараются реализовывать </w:t>
      </w:r>
      <w:r w:rsidR="00687205" w:rsidRPr="005F2243">
        <w:rPr>
          <w:rFonts w:eastAsia="Times New Roman"/>
          <w:color w:val="181818"/>
          <w:sz w:val="28"/>
          <w:szCs w:val="28"/>
        </w:rPr>
        <w:t>качественное образование</w:t>
      </w:r>
      <w:r w:rsidRPr="00700073">
        <w:rPr>
          <w:rFonts w:eastAsia="Times New Roman"/>
          <w:color w:val="181818"/>
          <w:sz w:val="28"/>
          <w:szCs w:val="28"/>
        </w:rPr>
        <w:t xml:space="preserve"> </w:t>
      </w:r>
      <w:r w:rsidR="00687205" w:rsidRPr="005F2243">
        <w:rPr>
          <w:rFonts w:eastAsia="Times New Roman"/>
          <w:color w:val="181818"/>
          <w:sz w:val="28"/>
          <w:szCs w:val="28"/>
        </w:rPr>
        <w:t>и воспитание учащихся.</w:t>
      </w:r>
    </w:p>
    <w:p w:rsidR="00700073" w:rsidRPr="00700073" w:rsidRDefault="00700073" w:rsidP="00700073">
      <w:pPr>
        <w:shd w:val="clear" w:color="auto" w:fill="FFFFFF"/>
        <w:spacing w:line="315" w:lineRule="atLeast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t>        Итоги  работ</w:t>
      </w:r>
      <w:r w:rsidR="00687205" w:rsidRPr="005F2243">
        <w:rPr>
          <w:rFonts w:eastAsia="Times New Roman"/>
          <w:color w:val="181818"/>
          <w:sz w:val="28"/>
          <w:szCs w:val="28"/>
        </w:rPr>
        <w:t>ы со слабоуспевающими учащимися:</w:t>
      </w:r>
      <w:r w:rsidRPr="00700073">
        <w:rPr>
          <w:rFonts w:eastAsia="Times New Roman"/>
          <w:color w:val="181818"/>
          <w:sz w:val="28"/>
          <w:szCs w:val="28"/>
        </w:rPr>
        <w:t>  некоторые ученики стали проявлять интерес к предмету, увеличился процент качества знаний учащихся, родители учащихся стали больше участвовать в учебной жизни своих детей.</w:t>
      </w:r>
    </w:p>
    <w:p w:rsidR="00700073" w:rsidRPr="00700073" w:rsidRDefault="00605610" w:rsidP="00700073">
      <w:pPr>
        <w:shd w:val="clear" w:color="auto" w:fill="FFFFFF"/>
        <w:spacing w:line="315" w:lineRule="atLeast"/>
        <w:rPr>
          <w:rFonts w:eastAsia="Times New Roman"/>
          <w:color w:val="181818"/>
          <w:sz w:val="28"/>
          <w:szCs w:val="28"/>
        </w:rPr>
      </w:pPr>
      <w:r w:rsidRPr="005F2243">
        <w:rPr>
          <w:rFonts w:eastAsia="Times New Roman"/>
          <w:color w:val="181818"/>
          <w:sz w:val="28"/>
          <w:szCs w:val="28"/>
        </w:rPr>
        <w:t xml:space="preserve">  Есть </w:t>
      </w:r>
      <w:r w:rsidR="00700073" w:rsidRPr="00700073">
        <w:rPr>
          <w:rFonts w:eastAsia="Times New Roman"/>
          <w:color w:val="181818"/>
          <w:sz w:val="28"/>
          <w:szCs w:val="28"/>
        </w:rPr>
        <w:t xml:space="preserve"> пробелы и недочеты в организации учебной деятельности в старших классах.</w:t>
      </w:r>
      <w:r w:rsidRPr="005F2243">
        <w:rPr>
          <w:rFonts w:eastAsia="Times New Roman"/>
          <w:color w:val="181818"/>
          <w:sz w:val="28"/>
          <w:szCs w:val="28"/>
        </w:rPr>
        <w:t xml:space="preserve"> П</w:t>
      </w:r>
      <w:r w:rsidR="00700073" w:rsidRPr="00700073">
        <w:rPr>
          <w:rFonts w:eastAsia="Times New Roman"/>
          <w:color w:val="181818"/>
          <w:sz w:val="28"/>
          <w:szCs w:val="28"/>
        </w:rPr>
        <w:t>ричин</w:t>
      </w:r>
      <w:r w:rsidRPr="005F2243">
        <w:rPr>
          <w:rFonts w:eastAsia="Times New Roman"/>
          <w:color w:val="181818"/>
          <w:sz w:val="28"/>
          <w:szCs w:val="28"/>
        </w:rPr>
        <w:t>ами</w:t>
      </w:r>
      <w:r w:rsidR="00700073" w:rsidRPr="00700073">
        <w:rPr>
          <w:rFonts w:eastAsia="Times New Roman"/>
          <w:color w:val="181818"/>
          <w:sz w:val="28"/>
          <w:szCs w:val="28"/>
        </w:rPr>
        <w:t xml:space="preserve"> данного ре</w:t>
      </w:r>
      <w:r w:rsidRPr="005F2243">
        <w:rPr>
          <w:rFonts w:eastAsia="Times New Roman"/>
          <w:color w:val="181818"/>
          <w:sz w:val="28"/>
          <w:szCs w:val="28"/>
        </w:rPr>
        <w:t>зультата являю</w:t>
      </w:r>
      <w:r w:rsidR="00700073" w:rsidRPr="00700073">
        <w:rPr>
          <w:rFonts w:eastAsia="Times New Roman"/>
          <w:color w:val="181818"/>
          <w:sz w:val="28"/>
          <w:szCs w:val="28"/>
        </w:rPr>
        <w:t>тся:</w:t>
      </w:r>
    </w:p>
    <w:p w:rsidR="00700073" w:rsidRPr="00700073" w:rsidRDefault="00700073" w:rsidP="00700073">
      <w:pPr>
        <w:shd w:val="clear" w:color="auto" w:fill="FFFFFF"/>
        <w:spacing w:line="315" w:lineRule="atLeast"/>
        <w:ind w:left="735"/>
        <w:rPr>
          <w:rFonts w:eastAsia="Times New Roman"/>
          <w:color w:val="181818"/>
          <w:sz w:val="28"/>
          <w:szCs w:val="28"/>
        </w:rPr>
      </w:pPr>
      <w:r w:rsidRPr="00700073">
        <w:rPr>
          <w:rFonts w:eastAsia="Times New Roman"/>
          <w:color w:val="181818"/>
          <w:sz w:val="28"/>
          <w:szCs w:val="28"/>
        </w:rPr>
        <w:t>- слабый контроль со стороны родителей;</w:t>
      </w:r>
    </w:p>
    <w:p w:rsidR="00700073" w:rsidRPr="005F2243" w:rsidRDefault="00605610" w:rsidP="00605610">
      <w:pPr>
        <w:shd w:val="clear" w:color="auto" w:fill="FFFFFF"/>
        <w:spacing w:line="315" w:lineRule="atLeast"/>
        <w:rPr>
          <w:rFonts w:eastAsia="Times New Roman"/>
          <w:color w:val="181818"/>
          <w:sz w:val="28"/>
          <w:szCs w:val="28"/>
        </w:rPr>
      </w:pPr>
      <w:r w:rsidRPr="005F2243">
        <w:rPr>
          <w:rFonts w:eastAsia="Times New Roman"/>
          <w:color w:val="181818"/>
          <w:sz w:val="28"/>
          <w:szCs w:val="28"/>
        </w:rPr>
        <w:t>          </w:t>
      </w:r>
      <w:r w:rsidR="00700073" w:rsidRPr="00700073">
        <w:rPr>
          <w:rFonts w:eastAsia="Times New Roman"/>
          <w:color w:val="181818"/>
          <w:sz w:val="28"/>
          <w:szCs w:val="28"/>
        </w:rPr>
        <w:t>- использование в недостаточной мере современных приемов и методов работы с учащимися, имеющими низкую учебную мотивацию.</w:t>
      </w:r>
    </w:p>
    <w:p w:rsidR="00605610" w:rsidRPr="00700073" w:rsidRDefault="00605610" w:rsidP="00605610">
      <w:pPr>
        <w:shd w:val="clear" w:color="auto" w:fill="FFFFFF"/>
        <w:spacing w:line="315" w:lineRule="atLeast"/>
        <w:rPr>
          <w:rFonts w:eastAsia="Times New Roman"/>
          <w:color w:val="181818"/>
          <w:sz w:val="28"/>
          <w:szCs w:val="28"/>
        </w:rPr>
      </w:pPr>
    </w:p>
    <w:p w:rsidR="00605610" w:rsidRPr="00605610" w:rsidRDefault="00605610" w:rsidP="00605610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F2243">
        <w:rPr>
          <w:rFonts w:eastAsiaTheme="minorHAnsi"/>
          <w:b/>
          <w:sz w:val="28"/>
          <w:szCs w:val="28"/>
          <w:lang w:eastAsia="en-US"/>
        </w:rPr>
        <w:t xml:space="preserve">   Блок №3.</w:t>
      </w:r>
      <w:r w:rsidRPr="00605610">
        <w:rPr>
          <w:rFonts w:eastAsiaTheme="minorHAnsi"/>
          <w:b/>
          <w:sz w:val="28"/>
          <w:szCs w:val="28"/>
          <w:lang w:eastAsia="en-US"/>
        </w:rPr>
        <w:t>Работа с одаренными обучающимися</w:t>
      </w:r>
      <w:r w:rsidRPr="005F2243">
        <w:rPr>
          <w:rFonts w:eastAsiaTheme="minorHAnsi"/>
          <w:b/>
          <w:sz w:val="28"/>
          <w:szCs w:val="28"/>
          <w:lang w:eastAsia="en-US"/>
        </w:rPr>
        <w:t>.</w:t>
      </w:r>
    </w:p>
    <w:p w:rsidR="00505EF3" w:rsidRPr="005F2243" w:rsidRDefault="00505EF3" w:rsidP="00505EF3">
      <w:pPr>
        <w:rPr>
          <w:rFonts w:eastAsia="Times New Roman"/>
          <w:color w:val="010101"/>
          <w:sz w:val="28"/>
          <w:szCs w:val="28"/>
        </w:rPr>
      </w:pPr>
      <w:r w:rsidRPr="005F2243">
        <w:rPr>
          <w:rFonts w:eastAsia="Times New Roman"/>
          <w:color w:val="010101"/>
          <w:sz w:val="28"/>
          <w:szCs w:val="28"/>
        </w:rPr>
        <w:t xml:space="preserve">             Ученики начальных   классов принимали  активное участие в республиканских и международных конкурсах, где занимали  призовые места.</w:t>
      </w:r>
    </w:p>
    <w:p w:rsidR="00505EF3" w:rsidRPr="005F2243" w:rsidRDefault="00505EF3" w:rsidP="00505EF3">
      <w:pPr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Во  всероссийской олимпиаде на  «Кубок Гагарина» участвовали на школьном этапе  -62 участника ,из них на муниципальный этап вышли -18 участников. </w:t>
      </w:r>
    </w:p>
    <w:p w:rsidR="00505EF3" w:rsidRPr="005F2243" w:rsidRDefault="00505EF3" w:rsidP="00505EF3">
      <w:pPr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  Это по </w:t>
      </w:r>
      <w:proofErr w:type="spellStart"/>
      <w:r w:rsidRPr="005F2243">
        <w:rPr>
          <w:rFonts w:eastAsia="Times New Roman"/>
          <w:sz w:val="28"/>
          <w:szCs w:val="28"/>
        </w:rPr>
        <w:t>полиолимпиаде</w:t>
      </w:r>
      <w:proofErr w:type="spellEnd"/>
      <w:r w:rsidRPr="005F2243">
        <w:rPr>
          <w:rFonts w:eastAsia="Times New Roman"/>
          <w:sz w:val="28"/>
          <w:szCs w:val="28"/>
        </w:rPr>
        <w:t xml:space="preserve"> с 1А класса </w:t>
      </w:r>
      <w:proofErr w:type="spellStart"/>
      <w:r w:rsidRPr="005F2243">
        <w:rPr>
          <w:rFonts w:eastAsia="Times New Roman"/>
          <w:sz w:val="28"/>
          <w:szCs w:val="28"/>
        </w:rPr>
        <w:t>Галимова</w:t>
      </w:r>
      <w:proofErr w:type="spellEnd"/>
      <w:r w:rsidRPr="005F2243">
        <w:rPr>
          <w:rFonts w:eastAsia="Times New Roman"/>
          <w:sz w:val="28"/>
          <w:szCs w:val="28"/>
        </w:rPr>
        <w:t xml:space="preserve"> Эвелина, с 1 Б-Мухтарова </w:t>
      </w:r>
      <w:proofErr w:type="spellStart"/>
      <w:r w:rsidRPr="005F2243">
        <w:rPr>
          <w:rFonts w:eastAsia="Times New Roman"/>
          <w:sz w:val="28"/>
          <w:szCs w:val="28"/>
        </w:rPr>
        <w:t>Гаделия</w:t>
      </w:r>
      <w:proofErr w:type="spellEnd"/>
      <w:r w:rsidRPr="005F2243">
        <w:rPr>
          <w:rFonts w:eastAsia="Times New Roman"/>
          <w:sz w:val="28"/>
          <w:szCs w:val="28"/>
        </w:rPr>
        <w:t xml:space="preserve"> ,</w:t>
      </w:r>
      <w:r w:rsidRPr="005F2243">
        <w:rPr>
          <w:sz w:val="28"/>
          <w:szCs w:val="28"/>
        </w:rPr>
        <w:t xml:space="preserve"> по математике- со 2 А </w:t>
      </w:r>
      <w:proofErr w:type="spellStart"/>
      <w:r w:rsidRPr="005F2243">
        <w:rPr>
          <w:sz w:val="28"/>
          <w:szCs w:val="28"/>
        </w:rPr>
        <w:t>Байгильдина</w:t>
      </w:r>
      <w:proofErr w:type="spellEnd"/>
      <w:r w:rsidRPr="005F2243">
        <w:rPr>
          <w:sz w:val="28"/>
          <w:szCs w:val="28"/>
        </w:rPr>
        <w:t xml:space="preserve"> </w:t>
      </w:r>
      <w:proofErr w:type="spellStart"/>
      <w:r w:rsidRPr="005F2243">
        <w:rPr>
          <w:sz w:val="28"/>
          <w:szCs w:val="28"/>
        </w:rPr>
        <w:t>Гульназира</w:t>
      </w:r>
      <w:proofErr w:type="spellEnd"/>
      <w:r w:rsidRPr="005F2243">
        <w:rPr>
          <w:sz w:val="28"/>
          <w:szCs w:val="28"/>
        </w:rPr>
        <w:t xml:space="preserve"> , со 2 Б </w:t>
      </w:r>
      <w:proofErr w:type="spellStart"/>
      <w:r w:rsidRPr="005F2243">
        <w:rPr>
          <w:sz w:val="28"/>
          <w:szCs w:val="28"/>
        </w:rPr>
        <w:t>Гималетдинова</w:t>
      </w:r>
      <w:proofErr w:type="spellEnd"/>
      <w:r w:rsidRPr="005F2243">
        <w:rPr>
          <w:sz w:val="28"/>
          <w:szCs w:val="28"/>
        </w:rPr>
        <w:t xml:space="preserve"> Элина, с 3 Б </w:t>
      </w:r>
      <w:proofErr w:type="spellStart"/>
      <w:r w:rsidRPr="005F2243">
        <w:rPr>
          <w:sz w:val="28"/>
          <w:szCs w:val="28"/>
        </w:rPr>
        <w:t>Миланович</w:t>
      </w:r>
      <w:proofErr w:type="spellEnd"/>
      <w:r w:rsidRPr="005F2243">
        <w:rPr>
          <w:sz w:val="28"/>
          <w:szCs w:val="28"/>
        </w:rPr>
        <w:t xml:space="preserve"> Александра, с 4 А -Да</w:t>
      </w:r>
      <w:r w:rsidR="00153E10" w:rsidRPr="005F2243">
        <w:rPr>
          <w:sz w:val="28"/>
          <w:szCs w:val="28"/>
        </w:rPr>
        <w:t xml:space="preserve">минов Ильнар ,Камалова </w:t>
      </w:r>
      <w:proofErr w:type="spellStart"/>
      <w:r w:rsidR="00153E10" w:rsidRPr="005F2243">
        <w:rPr>
          <w:sz w:val="28"/>
          <w:szCs w:val="28"/>
        </w:rPr>
        <w:t>Аделина</w:t>
      </w:r>
      <w:proofErr w:type="spellEnd"/>
      <w:r w:rsidR="00153E10" w:rsidRPr="005F2243">
        <w:rPr>
          <w:sz w:val="28"/>
          <w:szCs w:val="28"/>
        </w:rPr>
        <w:t xml:space="preserve">,  </w:t>
      </w:r>
      <w:r w:rsidRPr="005F2243">
        <w:rPr>
          <w:sz w:val="28"/>
          <w:szCs w:val="28"/>
        </w:rPr>
        <w:t>по русскому языку</w:t>
      </w:r>
      <w:r w:rsidRPr="005F2243">
        <w:rPr>
          <w:sz w:val="28"/>
          <w:szCs w:val="28"/>
        </w:rPr>
        <w:tab/>
        <w:t>со 2 А</w:t>
      </w:r>
      <w:r w:rsidRPr="005F2243">
        <w:rPr>
          <w:sz w:val="28"/>
          <w:szCs w:val="28"/>
        </w:rPr>
        <w:tab/>
        <w:t>-</w:t>
      </w:r>
      <w:proofErr w:type="spellStart"/>
      <w:r w:rsidRPr="005F2243">
        <w:rPr>
          <w:sz w:val="28"/>
          <w:szCs w:val="28"/>
        </w:rPr>
        <w:t>Валетдинова</w:t>
      </w:r>
      <w:proofErr w:type="spellEnd"/>
      <w:r w:rsidRPr="005F2243">
        <w:rPr>
          <w:sz w:val="28"/>
          <w:szCs w:val="28"/>
        </w:rPr>
        <w:t xml:space="preserve"> </w:t>
      </w:r>
      <w:proofErr w:type="spellStart"/>
      <w:r w:rsidRPr="005F2243">
        <w:rPr>
          <w:sz w:val="28"/>
          <w:szCs w:val="28"/>
        </w:rPr>
        <w:t>Эльвина,с</w:t>
      </w:r>
      <w:proofErr w:type="spellEnd"/>
      <w:r w:rsidRPr="005F2243">
        <w:rPr>
          <w:sz w:val="28"/>
          <w:szCs w:val="28"/>
        </w:rPr>
        <w:t xml:space="preserve"> 4 А-</w:t>
      </w:r>
      <w:proofErr w:type="spellStart"/>
      <w:r w:rsidRPr="005F2243">
        <w:rPr>
          <w:sz w:val="28"/>
          <w:szCs w:val="28"/>
        </w:rPr>
        <w:t>Минигалеева</w:t>
      </w:r>
      <w:proofErr w:type="spellEnd"/>
      <w:r w:rsidRPr="005F2243">
        <w:rPr>
          <w:sz w:val="28"/>
          <w:szCs w:val="28"/>
        </w:rPr>
        <w:t xml:space="preserve"> Азалия,</w:t>
      </w:r>
      <w:r w:rsidR="00153E10" w:rsidRPr="005F2243">
        <w:rPr>
          <w:sz w:val="28"/>
          <w:szCs w:val="28"/>
        </w:rPr>
        <w:t xml:space="preserve"> </w:t>
      </w:r>
      <w:r w:rsidRPr="005F2243">
        <w:rPr>
          <w:sz w:val="28"/>
          <w:szCs w:val="28"/>
        </w:rPr>
        <w:t>по окружающему миру- со 2</w:t>
      </w:r>
      <w:r w:rsidR="00153E10" w:rsidRPr="005F2243">
        <w:rPr>
          <w:sz w:val="28"/>
          <w:szCs w:val="28"/>
        </w:rPr>
        <w:t xml:space="preserve"> А</w:t>
      </w:r>
      <w:r w:rsidR="00153E10" w:rsidRPr="005F2243">
        <w:rPr>
          <w:sz w:val="28"/>
          <w:szCs w:val="28"/>
        </w:rPr>
        <w:tab/>
      </w:r>
      <w:proofErr w:type="spellStart"/>
      <w:r w:rsidR="00153E10" w:rsidRPr="005F2243">
        <w:rPr>
          <w:sz w:val="28"/>
          <w:szCs w:val="28"/>
        </w:rPr>
        <w:t>Байгильдина</w:t>
      </w:r>
      <w:proofErr w:type="spellEnd"/>
      <w:r w:rsidR="00153E10" w:rsidRPr="005F2243">
        <w:rPr>
          <w:sz w:val="28"/>
          <w:szCs w:val="28"/>
        </w:rPr>
        <w:t xml:space="preserve"> </w:t>
      </w:r>
      <w:proofErr w:type="spellStart"/>
      <w:r w:rsidR="00153E10" w:rsidRPr="005F2243">
        <w:rPr>
          <w:sz w:val="28"/>
          <w:szCs w:val="28"/>
        </w:rPr>
        <w:t>Гульназира</w:t>
      </w:r>
      <w:proofErr w:type="spellEnd"/>
      <w:r w:rsidR="00153E10" w:rsidRPr="005F2243">
        <w:rPr>
          <w:sz w:val="28"/>
          <w:szCs w:val="28"/>
        </w:rPr>
        <w:t xml:space="preserve"> с 3 А</w:t>
      </w:r>
      <w:r w:rsidRPr="005F2243">
        <w:rPr>
          <w:sz w:val="28"/>
          <w:szCs w:val="28"/>
        </w:rPr>
        <w:t>-Киселёва Ева,</w:t>
      </w:r>
      <w:r w:rsidR="00153E10" w:rsidRPr="005F2243">
        <w:rPr>
          <w:sz w:val="28"/>
          <w:szCs w:val="28"/>
        </w:rPr>
        <w:t xml:space="preserve"> с 4 А- </w:t>
      </w:r>
      <w:r w:rsidRPr="005F2243">
        <w:rPr>
          <w:sz w:val="28"/>
          <w:szCs w:val="28"/>
        </w:rPr>
        <w:t xml:space="preserve">Камалова </w:t>
      </w:r>
      <w:proofErr w:type="spellStart"/>
      <w:r w:rsidRPr="005F2243">
        <w:rPr>
          <w:sz w:val="28"/>
          <w:szCs w:val="28"/>
        </w:rPr>
        <w:t>Аделина</w:t>
      </w:r>
      <w:proofErr w:type="spellEnd"/>
      <w:r w:rsidRPr="005F2243">
        <w:rPr>
          <w:sz w:val="28"/>
          <w:szCs w:val="28"/>
        </w:rPr>
        <w:t>,</w:t>
      </w:r>
      <w:r w:rsidR="00153E10" w:rsidRPr="005F2243">
        <w:rPr>
          <w:sz w:val="28"/>
          <w:szCs w:val="28"/>
        </w:rPr>
        <w:t xml:space="preserve"> по физической культуре-с 1 А-</w:t>
      </w:r>
      <w:r w:rsidRPr="005F2243">
        <w:rPr>
          <w:sz w:val="28"/>
          <w:szCs w:val="28"/>
        </w:rPr>
        <w:t xml:space="preserve">Гареев </w:t>
      </w:r>
      <w:proofErr w:type="spellStart"/>
      <w:r w:rsidRPr="005F2243">
        <w:rPr>
          <w:sz w:val="28"/>
          <w:szCs w:val="28"/>
        </w:rPr>
        <w:t>Амирха</w:t>
      </w:r>
      <w:r w:rsidR="00153E10" w:rsidRPr="005F2243">
        <w:rPr>
          <w:sz w:val="28"/>
          <w:szCs w:val="28"/>
        </w:rPr>
        <w:t>н</w:t>
      </w:r>
      <w:proofErr w:type="spellEnd"/>
      <w:r w:rsidR="00153E10" w:rsidRPr="005F2243">
        <w:rPr>
          <w:sz w:val="28"/>
          <w:szCs w:val="28"/>
        </w:rPr>
        <w:t>, Закирова Амалия, со 2 А-</w:t>
      </w:r>
      <w:proofErr w:type="spellStart"/>
      <w:r w:rsidR="00153E10" w:rsidRPr="005F2243">
        <w:rPr>
          <w:sz w:val="28"/>
          <w:szCs w:val="28"/>
        </w:rPr>
        <w:t>Зинатулин</w:t>
      </w:r>
      <w:proofErr w:type="spellEnd"/>
      <w:r w:rsidR="00153E10" w:rsidRPr="005F2243">
        <w:rPr>
          <w:sz w:val="28"/>
          <w:szCs w:val="28"/>
        </w:rPr>
        <w:t xml:space="preserve"> Артём ,со </w:t>
      </w:r>
      <w:r w:rsidRPr="005F2243">
        <w:rPr>
          <w:sz w:val="28"/>
          <w:szCs w:val="28"/>
        </w:rPr>
        <w:t>2 Б</w:t>
      </w:r>
      <w:r w:rsidRPr="005F2243">
        <w:rPr>
          <w:sz w:val="28"/>
          <w:szCs w:val="28"/>
        </w:rPr>
        <w:tab/>
        <w:t xml:space="preserve">-Хайруллина </w:t>
      </w:r>
      <w:proofErr w:type="spellStart"/>
      <w:r w:rsidRPr="005F2243">
        <w:rPr>
          <w:sz w:val="28"/>
          <w:szCs w:val="28"/>
        </w:rPr>
        <w:t>Разалина</w:t>
      </w:r>
      <w:proofErr w:type="spellEnd"/>
      <w:r w:rsidRPr="005F2243">
        <w:rPr>
          <w:sz w:val="28"/>
          <w:szCs w:val="28"/>
        </w:rPr>
        <w:t>,</w:t>
      </w:r>
      <w:r w:rsidR="00153E10" w:rsidRPr="005F2243">
        <w:rPr>
          <w:sz w:val="28"/>
          <w:szCs w:val="28"/>
        </w:rPr>
        <w:t xml:space="preserve"> с </w:t>
      </w:r>
      <w:r w:rsidRPr="005F2243">
        <w:rPr>
          <w:sz w:val="28"/>
          <w:szCs w:val="28"/>
        </w:rPr>
        <w:t>3 Б</w:t>
      </w:r>
      <w:r w:rsidRPr="005F2243">
        <w:rPr>
          <w:sz w:val="28"/>
          <w:szCs w:val="28"/>
        </w:rPr>
        <w:tab/>
      </w:r>
      <w:r w:rsidR="00153E10" w:rsidRPr="005F2243">
        <w:rPr>
          <w:sz w:val="28"/>
          <w:szCs w:val="28"/>
        </w:rPr>
        <w:t>-</w:t>
      </w:r>
      <w:proofErr w:type="spellStart"/>
      <w:r w:rsidR="00153E10" w:rsidRPr="005F2243">
        <w:rPr>
          <w:sz w:val="28"/>
          <w:szCs w:val="28"/>
        </w:rPr>
        <w:t>Вахитова</w:t>
      </w:r>
      <w:proofErr w:type="spellEnd"/>
      <w:r w:rsidR="00153E10" w:rsidRPr="005F2243">
        <w:rPr>
          <w:sz w:val="28"/>
          <w:szCs w:val="28"/>
        </w:rPr>
        <w:t xml:space="preserve"> Амина, </w:t>
      </w:r>
      <w:proofErr w:type="spellStart"/>
      <w:r w:rsidRPr="005F2243">
        <w:rPr>
          <w:sz w:val="28"/>
          <w:szCs w:val="28"/>
        </w:rPr>
        <w:t>Сиухов</w:t>
      </w:r>
      <w:proofErr w:type="spellEnd"/>
      <w:r w:rsidRPr="005F2243">
        <w:rPr>
          <w:sz w:val="28"/>
          <w:szCs w:val="28"/>
        </w:rPr>
        <w:t xml:space="preserve"> </w:t>
      </w:r>
      <w:proofErr w:type="spellStart"/>
      <w:r w:rsidRPr="005F2243">
        <w:rPr>
          <w:sz w:val="28"/>
          <w:szCs w:val="28"/>
        </w:rPr>
        <w:t>Максим,с</w:t>
      </w:r>
      <w:proofErr w:type="spellEnd"/>
      <w:r w:rsidRPr="005F2243">
        <w:rPr>
          <w:sz w:val="28"/>
          <w:szCs w:val="28"/>
        </w:rPr>
        <w:t xml:space="preserve"> 4 А</w:t>
      </w:r>
      <w:r w:rsidRPr="005F2243">
        <w:rPr>
          <w:sz w:val="28"/>
          <w:szCs w:val="28"/>
        </w:rPr>
        <w:tab/>
      </w:r>
      <w:proofErr w:type="spellStart"/>
      <w:r w:rsidRPr="005F2243">
        <w:rPr>
          <w:sz w:val="28"/>
          <w:szCs w:val="28"/>
        </w:rPr>
        <w:t>Гречиков</w:t>
      </w:r>
      <w:proofErr w:type="spellEnd"/>
      <w:r w:rsidRPr="005F2243">
        <w:rPr>
          <w:sz w:val="28"/>
          <w:szCs w:val="28"/>
        </w:rPr>
        <w:t xml:space="preserve"> </w:t>
      </w:r>
      <w:proofErr w:type="spellStart"/>
      <w:r w:rsidRPr="005F2243">
        <w:rPr>
          <w:sz w:val="28"/>
          <w:szCs w:val="28"/>
        </w:rPr>
        <w:t>Митрий</w:t>
      </w:r>
      <w:proofErr w:type="spellEnd"/>
      <w:r w:rsidRPr="005F2243">
        <w:rPr>
          <w:sz w:val="28"/>
          <w:szCs w:val="28"/>
        </w:rPr>
        <w:t xml:space="preserve"> и </w:t>
      </w:r>
      <w:r w:rsidRPr="005F2243">
        <w:rPr>
          <w:sz w:val="28"/>
          <w:szCs w:val="28"/>
        </w:rPr>
        <w:tab/>
        <w:t xml:space="preserve">Закирова Азалия, на республиканский этап вышел ученик 1 А класса Гареев </w:t>
      </w:r>
      <w:proofErr w:type="spellStart"/>
      <w:r w:rsidRPr="005F2243">
        <w:rPr>
          <w:sz w:val="28"/>
          <w:szCs w:val="28"/>
        </w:rPr>
        <w:t>Амирхан</w:t>
      </w:r>
      <w:proofErr w:type="spellEnd"/>
      <w:r w:rsidRPr="005F2243">
        <w:rPr>
          <w:sz w:val="28"/>
          <w:szCs w:val="28"/>
        </w:rPr>
        <w:t xml:space="preserve"> по физической культуре, стал участником. </w:t>
      </w:r>
    </w:p>
    <w:p w:rsidR="00505EF3" w:rsidRPr="005F2243" w:rsidRDefault="00505EF3" w:rsidP="00153E10">
      <w:pPr>
        <w:rPr>
          <w:sz w:val="28"/>
          <w:szCs w:val="28"/>
        </w:rPr>
      </w:pPr>
      <w:r w:rsidRPr="005F2243">
        <w:rPr>
          <w:sz w:val="28"/>
          <w:szCs w:val="28"/>
        </w:rPr>
        <w:t>В международной  олимпиаде «Русский медвежонок» участвовали 24 учащихся</w:t>
      </w:r>
      <w:r w:rsidR="00153E10" w:rsidRPr="005F2243">
        <w:rPr>
          <w:sz w:val="28"/>
          <w:szCs w:val="28"/>
        </w:rPr>
        <w:t>,</w:t>
      </w:r>
      <w:r w:rsidRPr="005F2243">
        <w:rPr>
          <w:sz w:val="28"/>
          <w:szCs w:val="28"/>
        </w:rPr>
        <w:t xml:space="preserve"> из них </w:t>
      </w:r>
      <w:proofErr w:type="spellStart"/>
      <w:r w:rsidRPr="005F2243">
        <w:rPr>
          <w:sz w:val="28"/>
          <w:szCs w:val="28"/>
        </w:rPr>
        <w:t>Муфтахова</w:t>
      </w:r>
      <w:proofErr w:type="spellEnd"/>
      <w:r w:rsidRPr="005F2243">
        <w:rPr>
          <w:sz w:val="28"/>
          <w:szCs w:val="28"/>
        </w:rPr>
        <w:t xml:space="preserve"> Вероника из 3 А награждена дипломом за 3 место, из 4 А класса Камалова </w:t>
      </w:r>
      <w:proofErr w:type="spellStart"/>
      <w:r w:rsidRPr="005F2243">
        <w:rPr>
          <w:sz w:val="28"/>
          <w:szCs w:val="28"/>
        </w:rPr>
        <w:t>Аделина</w:t>
      </w:r>
      <w:proofErr w:type="spellEnd"/>
      <w:r w:rsidRPr="005F2243">
        <w:rPr>
          <w:sz w:val="28"/>
          <w:szCs w:val="28"/>
        </w:rPr>
        <w:t xml:space="preserve">  и </w:t>
      </w:r>
      <w:proofErr w:type="spellStart"/>
      <w:r w:rsidRPr="005F2243">
        <w:rPr>
          <w:sz w:val="28"/>
          <w:szCs w:val="28"/>
        </w:rPr>
        <w:t>Королькова</w:t>
      </w:r>
      <w:proofErr w:type="spellEnd"/>
      <w:r w:rsidRPr="005F2243">
        <w:rPr>
          <w:sz w:val="28"/>
          <w:szCs w:val="28"/>
        </w:rPr>
        <w:t xml:space="preserve"> Милана награждены грамотами,</w:t>
      </w:r>
      <w:r w:rsidR="00153E10" w:rsidRPr="005F2243">
        <w:rPr>
          <w:sz w:val="28"/>
          <w:szCs w:val="28"/>
        </w:rPr>
        <w:t xml:space="preserve"> </w:t>
      </w:r>
      <w:r w:rsidRPr="005F2243">
        <w:rPr>
          <w:sz w:val="28"/>
          <w:szCs w:val="28"/>
        </w:rPr>
        <w:t xml:space="preserve">остальные учащиеся награждены сертификатами участника. В Платформе «Учи </w:t>
      </w:r>
      <w:proofErr w:type="spellStart"/>
      <w:r w:rsidRPr="005F2243">
        <w:rPr>
          <w:sz w:val="28"/>
          <w:szCs w:val="28"/>
        </w:rPr>
        <w:t>ру</w:t>
      </w:r>
      <w:proofErr w:type="spellEnd"/>
      <w:r w:rsidRPr="005F2243">
        <w:rPr>
          <w:sz w:val="28"/>
          <w:szCs w:val="28"/>
        </w:rPr>
        <w:t>» занимаются и получают грамоты и дипломы 66 учащихся.</w:t>
      </w:r>
    </w:p>
    <w:p w:rsidR="00505EF3" w:rsidRPr="005F2243" w:rsidRDefault="00505EF3" w:rsidP="00153E10">
      <w:pPr>
        <w:pStyle w:val="a4"/>
        <w:rPr>
          <w:rFonts w:eastAsia="Times New Roman"/>
          <w:b/>
          <w:sz w:val="28"/>
          <w:szCs w:val="28"/>
        </w:rPr>
      </w:pPr>
    </w:p>
    <w:p w:rsidR="0015522D" w:rsidRPr="005F2243" w:rsidRDefault="00605610" w:rsidP="00605610">
      <w:pPr>
        <w:rPr>
          <w:sz w:val="28"/>
          <w:szCs w:val="28"/>
        </w:rPr>
      </w:pPr>
      <w:r w:rsidRPr="005F2243">
        <w:rPr>
          <w:rFonts w:eastAsia="Times New Roman"/>
          <w:b/>
          <w:bCs/>
          <w:color w:val="222222"/>
          <w:sz w:val="28"/>
          <w:szCs w:val="28"/>
        </w:rPr>
        <w:t xml:space="preserve">   </w:t>
      </w:r>
      <w:r w:rsidR="0015522D" w:rsidRPr="005F2243">
        <w:rPr>
          <w:rFonts w:eastAsiaTheme="minorHAnsi"/>
          <w:sz w:val="28"/>
          <w:szCs w:val="28"/>
          <w:lang w:eastAsia="en-US"/>
        </w:rPr>
        <w:t xml:space="preserve">В 2021-2022 учебном году </w:t>
      </w:r>
      <w:r w:rsidRPr="005F2243">
        <w:rPr>
          <w:rFonts w:eastAsiaTheme="minorHAnsi"/>
          <w:sz w:val="28"/>
          <w:szCs w:val="28"/>
          <w:lang w:eastAsia="en-US"/>
        </w:rPr>
        <w:t xml:space="preserve"> среди 5-11 классов </w:t>
      </w:r>
      <w:r w:rsidR="0015522D" w:rsidRPr="005F2243">
        <w:rPr>
          <w:rFonts w:eastAsiaTheme="minorHAnsi"/>
          <w:sz w:val="28"/>
          <w:szCs w:val="28"/>
          <w:lang w:eastAsia="en-US"/>
        </w:rPr>
        <w:t xml:space="preserve">76 учащихся приняли участие в школьном этапе Всероссийской олимпиады школьников, 23 – в муниципальном  этапе, 2-  в региональном этапе. Участвовали в школьном этапе  олимпиады на Кубок Гагарина 88 учащихся, в муниципальном-  33, региональном- 3, в олимпиаде « Я помню, я горжусь»  в 1 этапе- 100 учащихся, 2 этап- 34, в региональном – 4, </w:t>
      </w:r>
      <w:r w:rsidR="0015522D" w:rsidRPr="005F2243">
        <w:rPr>
          <w:rFonts w:eastAsiaTheme="minorHAnsi"/>
          <w:sz w:val="28"/>
          <w:szCs w:val="28"/>
          <w:lang w:eastAsia="en-US"/>
        </w:rPr>
        <w:lastRenderedPageBreak/>
        <w:t>также у в олимпиадах « Русский медвеж</w:t>
      </w:r>
      <w:r w:rsidRPr="005F2243">
        <w:rPr>
          <w:rFonts w:eastAsiaTheme="minorHAnsi"/>
          <w:sz w:val="28"/>
          <w:szCs w:val="28"/>
          <w:lang w:eastAsia="en-US"/>
        </w:rPr>
        <w:t xml:space="preserve">онок»  участвовали 24 ученика, </w:t>
      </w:r>
      <w:r w:rsidR="0015522D" w:rsidRPr="005F2243">
        <w:rPr>
          <w:rFonts w:eastAsiaTheme="minorHAnsi"/>
          <w:sz w:val="28"/>
          <w:szCs w:val="28"/>
          <w:lang w:eastAsia="en-US"/>
        </w:rPr>
        <w:t xml:space="preserve"> « </w:t>
      </w:r>
      <w:proofErr w:type="spellStart"/>
      <w:r w:rsidR="0015522D" w:rsidRPr="005F2243">
        <w:rPr>
          <w:rFonts w:eastAsiaTheme="minorHAnsi"/>
          <w:sz w:val="28"/>
          <w:szCs w:val="28"/>
          <w:lang w:eastAsia="en-US"/>
        </w:rPr>
        <w:t>Учи.ру</w:t>
      </w:r>
      <w:proofErr w:type="spellEnd"/>
      <w:r w:rsidR="0015522D" w:rsidRPr="005F2243">
        <w:rPr>
          <w:rFonts w:eastAsiaTheme="minorHAnsi"/>
          <w:sz w:val="28"/>
          <w:szCs w:val="28"/>
          <w:lang w:eastAsia="en-US"/>
        </w:rPr>
        <w:t>» - 84.</w:t>
      </w:r>
    </w:p>
    <w:p w:rsidR="00FC77E0" w:rsidRPr="005F2243" w:rsidRDefault="00605610" w:rsidP="00605610">
      <w:pPr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  В рамках информационной компании национального проекта «Безопасные и качественные автомобильные дороги» в период с 1 ноября по 28 ноября 2021 года на образовательной платформе </w:t>
      </w:r>
      <w:proofErr w:type="spellStart"/>
      <w:r w:rsidRPr="005F2243">
        <w:rPr>
          <w:rFonts w:eastAsia="Times New Roman"/>
          <w:sz w:val="28"/>
          <w:szCs w:val="28"/>
        </w:rPr>
        <w:t>Учи.ру</w:t>
      </w:r>
      <w:proofErr w:type="spellEnd"/>
      <w:r w:rsidRPr="005F2243">
        <w:rPr>
          <w:rFonts w:eastAsia="Times New Roman"/>
          <w:sz w:val="28"/>
          <w:szCs w:val="28"/>
        </w:rPr>
        <w:t xml:space="preserve"> прошла всероссийская онлайн-олимпиада «Безопасные дороги» на знание основ безопасного поведения на дорогах для школьников 1-9 классов. В связи с высокой значимостью проекта, учащиеся МБОУ СОШ </w:t>
      </w:r>
      <w:proofErr w:type="spellStart"/>
      <w:r w:rsidRPr="005F2243">
        <w:rPr>
          <w:rFonts w:eastAsia="Times New Roman"/>
          <w:sz w:val="28"/>
          <w:szCs w:val="28"/>
        </w:rPr>
        <w:t>с.Карамалы</w:t>
      </w:r>
      <w:proofErr w:type="spellEnd"/>
      <w:r w:rsidRPr="005F2243">
        <w:rPr>
          <w:rFonts w:eastAsia="Times New Roman"/>
          <w:sz w:val="28"/>
          <w:szCs w:val="28"/>
        </w:rPr>
        <w:t xml:space="preserve"> приняли активное участие в Олимпиаде.</w:t>
      </w:r>
    </w:p>
    <w:p w:rsidR="00605610" w:rsidRPr="005F2243" w:rsidRDefault="00605610" w:rsidP="00605610">
      <w:pPr>
        <w:rPr>
          <w:rFonts w:eastAsia="Courier New"/>
          <w:sz w:val="28"/>
          <w:szCs w:val="28"/>
        </w:rPr>
      </w:pPr>
    </w:p>
    <w:p w:rsidR="00605610" w:rsidRPr="005F2243" w:rsidRDefault="00605610" w:rsidP="00605610">
      <w:p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В преддверии празднования Международного дня лесов </w:t>
      </w:r>
      <w:proofErr w:type="spellStart"/>
      <w:r w:rsidRPr="005F2243">
        <w:rPr>
          <w:rFonts w:eastAsia="Times New Roman"/>
          <w:sz w:val="28"/>
          <w:szCs w:val="28"/>
        </w:rPr>
        <w:t>Лутфулина</w:t>
      </w:r>
      <w:proofErr w:type="spellEnd"/>
      <w:r w:rsidRPr="005F2243">
        <w:rPr>
          <w:rFonts w:eastAsia="Times New Roman"/>
          <w:sz w:val="28"/>
          <w:szCs w:val="28"/>
        </w:rPr>
        <w:t xml:space="preserve"> Виктория (8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Халилова </w:t>
      </w:r>
      <w:proofErr w:type="spellStart"/>
      <w:r w:rsidRPr="005F2243">
        <w:rPr>
          <w:rFonts w:eastAsia="Times New Roman"/>
          <w:sz w:val="28"/>
          <w:szCs w:val="28"/>
        </w:rPr>
        <w:t>Самира</w:t>
      </w:r>
      <w:proofErr w:type="spellEnd"/>
      <w:r w:rsidRPr="005F2243">
        <w:rPr>
          <w:rFonts w:eastAsia="Times New Roman"/>
          <w:sz w:val="28"/>
          <w:szCs w:val="28"/>
        </w:rPr>
        <w:t xml:space="preserve">(8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 , </w:t>
      </w:r>
      <w:proofErr w:type="spellStart"/>
      <w:r w:rsidRPr="005F2243">
        <w:rPr>
          <w:rFonts w:eastAsia="Times New Roman"/>
          <w:sz w:val="28"/>
          <w:szCs w:val="28"/>
        </w:rPr>
        <w:t>Разбежкина</w:t>
      </w:r>
      <w:proofErr w:type="spellEnd"/>
      <w:r w:rsidRPr="005F2243">
        <w:rPr>
          <w:rFonts w:eastAsia="Times New Roman"/>
          <w:sz w:val="28"/>
          <w:szCs w:val="28"/>
        </w:rPr>
        <w:t xml:space="preserve"> Алиса(8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</w:t>
      </w:r>
      <w:r w:rsidRPr="005F2243">
        <w:rPr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Гизитдинов</w:t>
      </w:r>
      <w:proofErr w:type="spellEnd"/>
      <w:r w:rsidRPr="005F2243">
        <w:rPr>
          <w:rFonts w:eastAsia="Times New Roman"/>
          <w:sz w:val="28"/>
          <w:szCs w:val="28"/>
        </w:rPr>
        <w:t xml:space="preserve"> Иван(1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 </w:t>
      </w:r>
      <w:proofErr w:type="spellStart"/>
      <w:r w:rsidRPr="005F2243">
        <w:rPr>
          <w:rFonts w:eastAsia="Times New Roman"/>
          <w:sz w:val="28"/>
          <w:szCs w:val="28"/>
        </w:rPr>
        <w:t>Панебратец</w:t>
      </w:r>
      <w:proofErr w:type="spellEnd"/>
      <w:r w:rsidRPr="005F2243">
        <w:rPr>
          <w:rFonts w:eastAsia="Times New Roman"/>
          <w:sz w:val="28"/>
          <w:szCs w:val="28"/>
        </w:rPr>
        <w:t xml:space="preserve"> Яна(1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Валеева </w:t>
      </w:r>
      <w:proofErr w:type="spellStart"/>
      <w:r w:rsidRPr="005F2243">
        <w:rPr>
          <w:rFonts w:eastAsia="Times New Roman"/>
          <w:sz w:val="28"/>
          <w:szCs w:val="28"/>
        </w:rPr>
        <w:t>Аиша</w:t>
      </w:r>
      <w:proofErr w:type="spellEnd"/>
      <w:r w:rsidRPr="005F2243">
        <w:rPr>
          <w:rFonts w:eastAsia="Times New Roman"/>
          <w:sz w:val="28"/>
          <w:szCs w:val="28"/>
        </w:rPr>
        <w:t xml:space="preserve">(1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>) присоединились  к мероприятию "Пишу и читаю о лесе". Все получили сертификаты об участии.</w:t>
      </w:r>
    </w:p>
    <w:p w:rsidR="00605610" w:rsidRPr="005F2243" w:rsidRDefault="00605610" w:rsidP="00605610">
      <w:p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Министерство образования и науки Республики Башкортостан в рамках подготовки к празднованию Международного дня театра запустил Республиканскую акцию «Я люблю театр!», где наш театральный кружок «Премьера», руководит которым Ахмадуллина Светлана </w:t>
      </w:r>
      <w:proofErr w:type="spellStart"/>
      <w:r w:rsidRPr="005F2243">
        <w:rPr>
          <w:rFonts w:eastAsia="Times New Roman"/>
          <w:sz w:val="28"/>
          <w:szCs w:val="28"/>
        </w:rPr>
        <w:t>Ахтамьяновна</w:t>
      </w:r>
      <w:proofErr w:type="spellEnd"/>
      <w:r w:rsidRPr="005F2243">
        <w:rPr>
          <w:rFonts w:eastAsia="Times New Roman"/>
          <w:sz w:val="28"/>
          <w:szCs w:val="28"/>
        </w:rPr>
        <w:t>, получил грамоту победителя  в номинации «Оригинальность идеи»».</w:t>
      </w:r>
    </w:p>
    <w:p w:rsidR="00605610" w:rsidRPr="005F2243" w:rsidRDefault="00605610" w:rsidP="00605610">
      <w:pPr>
        <w:rPr>
          <w:rFonts w:eastAsia="Courier New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В сентябре 2021 года наша школа присоединилась к Российскому движению школьников. Куратором школьного движения является   </w:t>
      </w:r>
      <w:proofErr w:type="spellStart"/>
      <w:r w:rsidRPr="005F2243">
        <w:rPr>
          <w:rFonts w:eastAsia="Times New Roman"/>
          <w:sz w:val="28"/>
          <w:szCs w:val="28"/>
        </w:rPr>
        <w:t>Насибуллина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Раушания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Сагитовна</w:t>
      </w:r>
      <w:proofErr w:type="spellEnd"/>
      <w:r w:rsidRPr="005F2243">
        <w:rPr>
          <w:rFonts w:eastAsia="Times New Roman"/>
          <w:sz w:val="28"/>
          <w:szCs w:val="28"/>
        </w:rPr>
        <w:t xml:space="preserve">, председателем – Ахмадуллина Светлана </w:t>
      </w:r>
      <w:proofErr w:type="spellStart"/>
      <w:r w:rsidRPr="005F2243">
        <w:rPr>
          <w:rFonts w:eastAsia="Times New Roman"/>
          <w:sz w:val="28"/>
          <w:szCs w:val="28"/>
        </w:rPr>
        <w:t>Ахтамьяновна</w:t>
      </w:r>
      <w:proofErr w:type="spellEnd"/>
      <w:r w:rsidRPr="005F2243">
        <w:rPr>
          <w:rFonts w:eastAsia="Times New Roman"/>
          <w:sz w:val="28"/>
          <w:szCs w:val="28"/>
        </w:rPr>
        <w:t xml:space="preserve">. РДШ состоит из 46 участников.  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       Первичная организация РДШ нашей школы  работает по четырем направления: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 «Личностное развитие"(творческое развитие, популяризация ЗОЖ, 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2."Гражданская активность" (</w:t>
      </w:r>
      <w:proofErr w:type="spellStart"/>
      <w:r w:rsidRPr="005F2243">
        <w:rPr>
          <w:rFonts w:eastAsia="Times New Roman"/>
          <w:sz w:val="28"/>
          <w:szCs w:val="28"/>
        </w:rPr>
        <w:t>волонтерство</w:t>
      </w:r>
      <w:proofErr w:type="spellEnd"/>
      <w:r w:rsidRPr="005F2243">
        <w:rPr>
          <w:rFonts w:eastAsia="Times New Roman"/>
          <w:sz w:val="28"/>
          <w:szCs w:val="28"/>
        </w:rPr>
        <w:t>);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3. "Военно–патриотическое"(участие в военно-патриотических 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4."Информационно–</w:t>
      </w:r>
      <w:proofErr w:type="spellStart"/>
      <w:r w:rsidRPr="005F2243">
        <w:rPr>
          <w:rFonts w:eastAsia="Times New Roman"/>
          <w:sz w:val="28"/>
          <w:szCs w:val="28"/>
        </w:rPr>
        <w:t>медийное</w:t>
      </w:r>
      <w:proofErr w:type="spellEnd"/>
      <w:r w:rsidRPr="005F2243">
        <w:rPr>
          <w:rFonts w:eastAsia="Times New Roman"/>
          <w:sz w:val="28"/>
          <w:szCs w:val="28"/>
        </w:rPr>
        <w:t>".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В   течение   всего   учебного   года   с   участием   активистов  проведены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мероприятия в школе по всем четырем направлениям деятельности РДШ: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Наше первичное отделение организует свою деятельность согласно школьному плану работы и плану развития РДШ, целью которого является воспитание подрастающего поколения и содействие формированию личности на основе присущей российскому обществу системы ценностей.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Активисты РДШ активно участвовали в следующих акциях: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•</w:t>
      </w:r>
      <w:r w:rsidRPr="005F2243">
        <w:rPr>
          <w:rFonts w:eastAsia="Times New Roman"/>
          <w:sz w:val="28"/>
          <w:szCs w:val="28"/>
        </w:rPr>
        <w:tab/>
        <w:t>«</w:t>
      </w:r>
      <w:proofErr w:type="spellStart"/>
      <w:r w:rsidRPr="005F2243">
        <w:rPr>
          <w:rFonts w:eastAsia="Times New Roman"/>
          <w:sz w:val="28"/>
          <w:szCs w:val="28"/>
        </w:rPr>
        <w:t>СуперМама</w:t>
      </w:r>
      <w:proofErr w:type="spellEnd"/>
      <w:r w:rsidRPr="005F2243">
        <w:rPr>
          <w:rFonts w:eastAsia="Times New Roman"/>
          <w:sz w:val="28"/>
          <w:szCs w:val="28"/>
        </w:rPr>
        <w:t>»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•</w:t>
      </w:r>
      <w:r w:rsidRPr="005F2243">
        <w:rPr>
          <w:rFonts w:eastAsia="Times New Roman"/>
          <w:sz w:val="28"/>
          <w:szCs w:val="28"/>
        </w:rPr>
        <w:tab/>
        <w:t>«</w:t>
      </w:r>
      <w:proofErr w:type="spellStart"/>
      <w:r w:rsidRPr="005F2243">
        <w:rPr>
          <w:rFonts w:eastAsia="Times New Roman"/>
          <w:sz w:val="28"/>
          <w:szCs w:val="28"/>
        </w:rPr>
        <w:t>МодныйНеПриговор</w:t>
      </w:r>
      <w:proofErr w:type="spellEnd"/>
      <w:r w:rsidRPr="005F2243">
        <w:rPr>
          <w:rFonts w:eastAsia="Times New Roman"/>
          <w:sz w:val="28"/>
          <w:szCs w:val="28"/>
        </w:rPr>
        <w:t>»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•</w:t>
      </w:r>
      <w:r w:rsidRPr="005F2243">
        <w:rPr>
          <w:rFonts w:eastAsia="Times New Roman"/>
          <w:sz w:val="28"/>
          <w:szCs w:val="28"/>
        </w:rPr>
        <w:tab/>
        <w:t>«Моя семья: из прошлого в настоящее»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•</w:t>
      </w:r>
      <w:r w:rsidRPr="005F2243">
        <w:rPr>
          <w:rFonts w:eastAsia="Times New Roman"/>
          <w:sz w:val="28"/>
          <w:szCs w:val="28"/>
        </w:rPr>
        <w:tab/>
        <w:t>«Горячий снег Сталинграда»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•</w:t>
      </w:r>
      <w:r w:rsidRPr="005F2243">
        <w:rPr>
          <w:rFonts w:eastAsia="Times New Roman"/>
          <w:sz w:val="28"/>
          <w:szCs w:val="28"/>
        </w:rPr>
        <w:tab/>
        <w:t>«Армейский чемоданчик»</w:t>
      </w:r>
    </w:p>
    <w:p w:rsidR="00F7697B" w:rsidRPr="005F2243" w:rsidRDefault="00F7697B" w:rsidP="00C767F4">
      <w:pPr>
        <w:pStyle w:val="a4"/>
        <w:numPr>
          <w:ilvl w:val="0"/>
          <w:numId w:val="23"/>
        </w:numPr>
        <w:shd w:val="clear" w:color="auto" w:fill="FFFFFF"/>
        <w:spacing w:line="276" w:lineRule="auto"/>
        <w:ind w:hanging="720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«Окна Победы»</w:t>
      </w:r>
    </w:p>
    <w:p w:rsidR="00F7697B" w:rsidRPr="005F2243" w:rsidRDefault="00F7697B" w:rsidP="00C767F4">
      <w:pPr>
        <w:pStyle w:val="a4"/>
        <w:numPr>
          <w:ilvl w:val="0"/>
          <w:numId w:val="23"/>
        </w:numPr>
        <w:shd w:val="clear" w:color="auto" w:fill="FFFFFF"/>
        <w:spacing w:line="276" w:lineRule="auto"/>
        <w:ind w:hanging="720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lastRenderedPageBreak/>
        <w:t>«Улыбка Гагарина»</w:t>
      </w:r>
    </w:p>
    <w:p w:rsidR="00F7697B" w:rsidRPr="005F2243" w:rsidRDefault="00F7697B" w:rsidP="00C767F4">
      <w:pPr>
        <w:pStyle w:val="a4"/>
        <w:numPr>
          <w:ilvl w:val="0"/>
          <w:numId w:val="23"/>
        </w:numPr>
        <w:shd w:val="clear" w:color="auto" w:fill="FFFFFF"/>
        <w:spacing w:line="276" w:lineRule="auto"/>
        <w:ind w:hanging="720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«Крымская весна»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в конкурсе «Классное пространство», в мастер-классе «Крымская лаванда», в </w:t>
      </w:r>
      <w:proofErr w:type="spellStart"/>
      <w:r w:rsidRPr="005F2243">
        <w:rPr>
          <w:rFonts w:eastAsia="Times New Roman"/>
          <w:sz w:val="28"/>
          <w:szCs w:val="28"/>
        </w:rPr>
        <w:t>челлендже</w:t>
      </w:r>
      <w:proofErr w:type="spellEnd"/>
      <w:r w:rsidRPr="005F2243">
        <w:rPr>
          <w:rFonts w:eastAsia="Times New Roman"/>
          <w:sz w:val="28"/>
          <w:szCs w:val="28"/>
        </w:rPr>
        <w:t xml:space="preserve"> «</w:t>
      </w:r>
      <w:proofErr w:type="spellStart"/>
      <w:r w:rsidRPr="005F2243">
        <w:rPr>
          <w:rFonts w:eastAsia="Times New Roman"/>
          <w:sz w:val="28"/>
          <w:szCs w:val="28"/>
        </w:rPr>
        <w:t>ЗарядВПН</w:t>
      </w:r>
      <w:proofErr w:type="spellEnd"/>
      <w:r w:rsidRPr="005F2243">
        <w:rPr>
          <w:rFonts w:eastAsia="Times New Roman"/>
          <w:sz w:val="28"/>
          <w:szCs w:val="28"/>
        </w:rPr>
        <w:t xml:space="preserve">», в проекте «Парта Героя», «Классные встречи», в спортивном фестивале «Сила РДШ». </w:t>
      </w:r>
      <w:r w:rsidRPr="005F2243">
        <w:rPr>
          <w:sz w:val="28"/>
          <w:szCs w:val="28"/>
        </w:rPr>
        <w:t xml:space="preserve"> 3</w:t>
      </w:r>
      <w:r w:rsidRPr="005F2243">
        <w:rPr>
          <w:rFonts w:eastAsia="Times New Roman"/>
          <w:sz w:val="28"/>
          <w:szCs w:val="28"/>
        </w:rPr>
        <w:t>1 марта активисты РДШ участвовали в первом слёте активистов Российского движения школьников Иглинского района "РДШ-шаг навстречу!"</w:t>
      </w:r>
    </w:p>
    <w:p w:rsidR="00605610" w:rsidRPr="005F2243" w:rsidRDefault="00605610" w:rsidP="00605610">
      <w:pPr>
        <w:rPr>
          <w:rFonts w:eastAsia="Courier New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5F2243">
        <w:rPr>
          <w:rFonts w:eastAsia="Times New Roman"/>
          <w:sz w:val="28"/>
          <w:szCs w:val="28"/>
        </w:rPr>
        <w:t xml:space="preserve">     Работа с одаренными учениками ведется классными  руководителями, зависит от  их профессионального мастерства. Большой опыт работы классных руководителей предполагает наработанную систему. Ежегодно увеличивается количество участников олимпиад и творческих конкурсов.</w:t>
      </w:r>
      <w:r w:rsidRPr="005F2243">
        <w:rPr>
          <w:rFonts w:eastAsia="Times New Roman"/>
          <w:sz w:val="28"/>
          <w:szCs w:val="28"/>
        </w:rPr>
        <w:br/>
      </w:r>
      <w:r w:rsidRPr="005F2243">
        <w:rPr>
          <w:color w:val="000000"/>
          <w:sz w:val="28"/>
          <w:szCs w:val="28"/>
          <w:shd w:val="clear" w:color="auto" w:fill="FFFFFF"/>
        </w:rPr>
        <w:t>Участвовали в районной экологической операции "Зелёный нимб":</w:t>
      </w:r>
    </w:p>
    <w:p w:rsidR="00F7697B" w:rsidRPr="005F2243" w:rsidRDefault="00F7697B" w:rsidP="00C767F4">
      <w:pPr>
        <w:pStyle w:val="a4"/>
        <w:numPr>
          <w:ilvl w:val="0"/>
          <w:numId w:val="14"/>
        </w:numPr>
        <w:shd w:val="clear" w:color="auto" w:fill="FFFFFF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5F2243">
        <w:rPr>
          <w:color w:val="000000"/>
          <w:sz w:val="28"/>
          <w:szCs w:val="28"/>
          <w:shd w:val="clear" w:color="auto" w:fill="FFFFFF"/>
        </w:rPr>
        <w:t xml:space="preserve">I место - </w:t>
      </w:r>
      <w:proofErr w:type="spellStart"/>
      <w:r w:rsidRPr="005F2243">
        <w:rPr>
          <w:color w:val="000000"/>
          <w:sz w:val="28"/>
          <w:szCs w:val="28"/>
          <w:shd w:val="clear" w:color="auto" w:fill="FFFFFF"/>
        </w:rPr>
        <w:t>Каюмов</w:t>
      </w:r>
      <w:proofErr w:type="spellEnd"/>
      <w:r w:rsidRPr="005F2243">
        <w:rPr>
          <w:color w:val="000000"/>
          <w:sz w:val="28"/>
          <w:szCs w:val="28"/>
          <w:shd w:val="clear" w:color="auto" w:fill="FFFFFF"/>
        </w:rPr>
        <w:t xml:space="preserve"> Ислам(1А класс), в номинации " Защитники природы" - руководитель Камалова З.А.;</w:t>
      </w:r>
    </w:p>
    <w:p w:rsidR="00F7697B" w:rsidRPr="005F2243" w:rsidRDefault="00F7697B" w:rsidP="00C767F4">
      <w:pPr>
        <w:pStyle w:val="a4"/>
        <w:numPr>
          <w:ilvl w:val="0"/>
          <w:numId w:val="14"/>
        </w:numPr>
        <w:shd w:val="clear" w:color="auto" w:fill="FFFFFF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5F2243">
        <w:rPr>
          <w:color w:val="000000"/>
          <w:sz w:val="28"/>
          <w:szCs w:val="28"/>
          <w:shd w:val="clear" w:color="auto" w:fill="FFFFFF"/>
        </w:rPr>
        <w:t xml:space="preserve">I место - </w:t>
      </w:r>
      <w:proofErr w:type="spellStart"/>
      <w:r w:rsidRPr="005F2243">
        <w:rPr>
          <w:color w:val="000000"/>
          <w:sz w:val="28"/>
          <w:szCs w:val="28"/>
          <w:shd w:val="clear" w:color="auto" w:fill="FFFFFF"/>
        </w:rPr>
        <w:t>Королькова</w:t>
      </w:r>
      <w:proofErr w:type="spellEnd"/>
      <w:r w:rsidRPr="005F2243">
        <w:rPr>
          <w:color w:val="000000"/>
          <w:sz w:val="28"/>
          <w:szCs w:val="28"/>
          <w:shd w:val="clear" w:color="auto" w:fill="FFFFFF"/>
        </w:rPr>
        <w:t xml:space="preserve"> Милана (4Б класс), в номинации "Новогодний венок" - руководитель Ахмадуллина С.А.;</w:t>
      </w:r>
      <w:r w:rsidRPr="005F2243">
        <w:rPr>
          <w:rFonts w:eastAsia="Times New Roman"/>
          <w:sz w:val="28"/>
          <w:szCs w:val="28"/>
        </w:rPr>
        <w:t xml:space="preserve"> </w:t>
      </w:r>
    </w:p>
    <w:p w:rsidR="00F7697B" w:rsidRPr="005F2243" w:rsidRDefault="00F7697B" w:rsidP="00C767F4">
      <w:pPr>
        <w:pStyle w:val="a4"/>
        <w:numPr>
          <w:ilvl w:val="0"/>
          <w:numId w:val="14"/>
        </w:numPr>
        <w:shd w:val="clear" w:color="auto" w:fill="FFFFFF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5F2243">
        <w:rPr>
          <w:rFonts w:eastAsia="Times New Roman"/>
          <w:sz w:val="28"/>
          <w:szCs w:val="28"/>
        </w:rPr>
        <w:t xml:space="preserve"> I место -  </w:t>
      </w:r>
      <w:proofErr w:type="spellStart"/>
      <w:r w:rsidRPr="005F2243">
        <w:rPr>
          <w:rFonts w:eastAsia="Times New Roman"/>
          <w:sz w:val="28"/>
          <w:szCs w:val="28"/>
        </w:rPr>
        <w:t>Гарданова</w:t>
      </w:r>
      <w:proofErr w:type="spellEnd"/>
      <w:r w:rsidRPr="005F2243">
        <w:rPr>
          <w:rFonts w:eastAsia="Times New Roman"/>
          <w:sz w:val="28"/>
          <w:szCs w:val="28"/>
        </w:rPr>
        <w:t xml:space="preserve"> Арина (1А класс), в номинации "</w:t>
      </w:r>
      <w:proofErr w:type="spellStart"/>
      <w:r w:rsidRPr="005F2243">
        <w:rPr>
          <w:rFonts w:eastAsia="Times New Roman"/>
          <w:sz w:val="28"/>
          <w:szCs w:val="28"/>
        </w:rPr>
        <w:t>ЭкоЁлка</w:t>
      </w:r>
      <w:proofErr w:type="spellEnd"/>
      <w:r w:rsidRPr="005F2243">
        <w:rPr>
          <w:rFonts w:eastAsia="Times New Roman"/>
          <w:sz w:val="28"/>
          <w:szCs w:val="28"/>
        </w:rPr>
        <w:t>" - руководитель Камалова З.А.</w:t>
      </w:r>
    </w:p>
    <w:p w:rsidR="00F7697B" w:rsidRPr="005F2243" w:rsidRDefault="00F7697B" w:rsidP="00C767F4">
      <w:pPr>
        <w:pStyle w:val="a4"/>
        <w:numPr>
          <w:ilvl w:val="0"/>
          <w:numId w:val="14"/>
        </w:numPr>
        <w:shd w:val="clear" w:color="auto" w:fill="FFFFFF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5F2243">
        <w:rPr>
          <w:color w:val="000000"/>
          <w:sz w:val="28"/>
          <w:szCs w:val="28"/>
          <w:shd w:val="clear" w:color="auto" w:fill="FFFFFF"/>
        </w:rPr>
        <w:t xml:space="preserve">II место - </w:t>
      </w:r>
      <w:proofErr w:type="spellStart"/>
      <w:r w:rsidRPr="005F2243">
        <w:rPr>
          <w:color w:val="000000"/>
          <w:sz w:val="28"/>
          <w:szCs w:val="28"/>
          <w:shd w:val="clear" w:color="auto" w:fill="FFFFFF"/>
        </w:rPr>
        <w:t>Гарданов</w:t>
      </w:r>
      <w:proofErr w:type="spellEnd"/>
      <w:r w:rsidRPr="005F2243">
        <w:rPr>
          <w:color w:val="000000"/>
          <w:sz w:val="28"/>
          <w:szCs w:val="28"/>
          <w:shd w:val="clear" w:color="auto" w:fill="FFFFFF"/>
        </w:rPr>
        <w:t xml:space="preserve"> Амир (4Б класс), в номинации "</w:t>
      </w:r>
      <w:proofErr w:type="spellStart"/>
      <w:r w:rsidRPr="005F2243">
        <w:rPr>
          <w:color w:val="000000"/>
          <w:sz w:val="28"/>
          <w:szCs w:val="28"/>
          <w:shd w:val="clear" w:color="auto" w:fill="FFFFFF"/>
        </w:rPr>
        <w:t>ЭкоЁлка</w:t>
      </w:r>
      <w:proofErr w:type="spellEnd"/>
      <w:r w:rsidRPr="005F2243">
        <w:rPr>
          <w:color w:val="000000"/>
          <w:sz w:val="28"/>
          <w:szCs w:val="28"/>
          <w:shd w:val="clear" w:color="auto" w:fill="FFFFFF"/>
        </w:rPr>
        <w:t>" - руководитель Ахмадуллина С.А.;</w:t>
      </w:r>
    </w:p>
    <w:p w:rsidR="00F7697B" w:rsidRPr="005F2243" w:rsidRDefault="00F7697B" w:rsidP="00C767F4">
      <w:pPr>
        <w:pStyle w:val="a4"/>
        <w:numPr>
          <w:ilvl w:val="0"/>
          <w:numId w:val="14"/>
        </w:numPr>
        <w:shd w:val="clear" w:color="auto" w:fill="FFFFFF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5F2243">
        <w:rPr>
          <w:color w:val="000000"/>
          <w:sz w:val="28"/>
          <w:szCs w:val="28"/>
          <w:shd w:val="clear" w:color="auto" w:fill="FFFFFF"/>
        </w:rPr>
        <w:t>II место -</w:t>
      </w:r>
      <w:proofErr w:type="spellStart"/>
      <w:r w:rsidRPr="005F2243">
        <w:rPr>
          <w:color w:val="000000"/>
          <w:sz w:val="28"/>
          <w:szCs w:val="28"/>
          <w:shd w:val="clear" w:color="auto" w:fill="FFFFFF"/>
        </w:rPr>
        <w:t>Валетдинова</w:t>
      </w:r>
      <w:proofErr w:type="spellEnd"/>
      <w:r w:rsidRPr="005F22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F2243">
        <w:rPr>
          <w:color w:val="000000"/>
          <w:sz w:val="28"/>
          <w:szCs w:val="28"/>
          <w:shd w:val="clear" w:color="auto" w:fill="FFFFFF"/>
        </w:rPr>
        <w:t>Эльвина</w:t>
      </w:r>
      <w:proofErr w:type="spellEnd"/>
      <w:r w:rsidRPr="005F2243">
        <w:rPr>
          <w:color w:val="000000"/>
          <w:sz w:val="28"/>
          <w:szCs w:val="28"/>
          <w:shd w:val="clear" w:color="auto" w:fill="FFFFFF"/>
        </w:rPr>
        <w:t xml:space="preserve"> (2А класс), в номинации "Защитники природы" - руководитель </w:t>
      </w:r>
      <w:proofErr w:type="spellStart"/>
      <w:r w:rsidRPr="005F2243">
        <w:rPr>
          <w:color w:val="000000"/>
          <w:sz w:val="28"/>
          <w:szCs w:val="28"/>
          <w:shd w:val="clear" w:color="auto" w:fill="FFFFFF"/>
        </w:rPr>
        <w:t>Галимова</w:t>
      </w:r>
      <w:proofErr w:type="spellEnd"/>
      <w:r w:rsidRPr="005F2243">
        <w:rPr>
          <w:color w:val="000000"/>
          <w:sz w:val="28"/>
          <w:szCs w:val="28"/>
          <w:shd w:val="clear" w:color="auto" w:fill="FFFFFF"/>
        </w:rPr>
        <w:t xml:space="preserve"> З.И.;</w:t>
      </w:r>
    </w:p>
    <w:p w:rsidR="00F7697B" w:rsidRPr="005F2243" w:rsidRDefault="00F7697B" w:rsidP="00C767F4">
      <w:pPr>
        <w:pStyle w:val="a4"/>
        <w:numPr>
          <w:ilvl w:val="0"/>
          <w:numId w:val="14"/>
        </w:numPr>
        <w:shd w:val="clear" w:color="auto" w:fill="FFFFFF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5F2243">
        <w:rPr>
          <w:color w:val="000000"/>
          <w:sz w:val="28"/>
          <w:szCs w:val="28"/>
          <w:shd w:val="clear" w:color="auto" w:fill="FFFFFF"/>
        </w:rPr>
        <w:t xml:space="preserve">II место - </w:t>
      </w:r>
      <w:proofErr w:type="spellStart"/>
      <w:r w:rsidRPr="005F2243">
        <w:rPr>
          <w:color w:val="000000"/>
          <w:sz w:val="28"/>
          <w:szCs w:val="28"/>
          <w:shd w:val="clear" w:color="auto" w:fill="FFFFFF"/>
        </w:rPr>
        <w:t>Ахметгареев</w:t>
      </w:r>
      <w:proofErr w:type="spellEnd"/>
      <w:r w:rsidRPr="005F2243">
        <w:rPr>
          <w:color w:val="000000"/>
          <w:sz w:val="28"/>
          <w:szCs w:val="28"/>
          <w:shd w:val="clear" w:color="auto" w:fill="FFFFFF"/>
        </w:rPr>
        <w:t xml:space="preserve"> Руслан (4Б класс), в номинации "Новогодний венок" - руководитель Ахмадуллина С.А.;</w:t>
      </w:r>
    </w:p>
    <w:p w:rsidR="00F7697B" w:rsidRPr="005F2243" w:rsidRDefault="00F7697B" w:rsidP="00C767F4">
      <w:pPr>
        <w:pStyle w:val="a4"/>
        <w:numPr>
          <w:ilvl w:val="0"/>
          <w:numId w:val="14"/>
        </w:numPr>
        <w:shd w:val="clear" w:color="auto" w:fill="FFFFFF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5F2243">
        <w:rPr>
          <w:color w:val="000000"/>
          <w:sz w:val="28"/>
          <w:szCs w:val="28"/>
          <w:shd w:val="clear" w:color="auto" w:fill="FFFFFF"/>
        </w:rPr>
        <w:t xml:space="preserve">III место - </w:t>
      </w:r>
      <w:proofErr w:type="spellStart"/>
      <w:r w:rsidRPr="005F2243">
        <w:rPr>
          <w:color w:val="000000"/>
          <w:sz w:val="28"/>
          <w:szCs w:val="28"/>
          <w:shd w:val="clear" w:color="auto" w:fill="FFFFFF"/>
        </w:rPr>
        <w:t>Галимова</w:t>
      </w:r>
      <w:proofErr w:type="spellEnd"/>
      <w:r w:rsidRPr="005F22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F2243">
        <w:rPr>
          <w:color w:val="000000"/>
          <w:sz w:val="28"/>
          <w:szCs w:val="28"/>
          <w:shd w:val="clear" w:color="auto" w:fill="FFFFFF"/>
        </w:rPr>
        <w:t>Эльвина</w:t>
      </w:r>
      <w:proofErr w:type="spellEnd"/>
      <w:r w:rsidRPr="005F2243">
        <w:rPr>
          <w:color w:val="000000"/>
          <w:sz w:val="28"/>
          <w:szCs w:val="28"/>
          <w:shd w:val="clear" w:color="auto" w:fill="FFFFFF"/>
        </w:rPr>
        <w:t xml:space="preserve"> (1А класс), в номинации " Защитники природы" - руководитель Камалова З.А.;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Участвовали в районном дистанционном  конкурсе "Новогоднее настроение":</w:t>
      </w:r>
    </w:p>
    <w:p w:rsidR="00F7697B" w:rsidRPr="005F2243" w:rsidRDefault="00F7697B" w:rsidP="00C767F4">
      <w:pPr>
        <w:pStyle w:val="a4"/>
        <w:numPr>
          <w:ilvl w:val="0"/>
          <w:numId w:val="15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ЛАУРЕАТ 2 степени - </w:t>
      </w:r>
      <w:proofErr w:type="spellStart"/>
      <w:r w:rsidRPr="005F2243">
        <w:rPr>
          <w:rFonts w:eastAsia="Times New Roman"/>
          <w:sz w:val="28"/>
          <w:szCs w:val="28"/>
        </w:rPr>
        <w:t>Даянова</w:t>
      </w:r>
      <w:proofErr w:type="spellEnd"/>
      <w:r w:rsidRPr="005F2243">
        <w:rPr>
          <w:rFonts w:eastAsia="Times New Roman"/>
          <w:sz w:val="28"/>
          <w:szCs w:val="28"/>
        </w:rPr>
        <w:t xml:space="preserve"> Лилия (2А класс), в номинации "Креативный костюм", руководитель </w:t>
      </w:r>
      <w:proofErr w:type="spellStart"/>
      <w:r w:rsidRPr="005F2243">
        <w:rPr>
          <w:rFonts w:eastAsia="Times New Roman"/>
          <w:sz w:val="28"/>
          <w:szCs w:val="28"/>
        </w:rPr>
        <w:t>Галимова</w:t>
      </w:r>
      <w:proofErr w:type="spellEnd"/>
      <w:r w:rsidRPr="005F2243">
        <w:rPr>
          <w:rFonts w:eastAsia="Times New Roman"/>
          <w:sz w:val="28"/>
          <w:szCs w:val="28"/>
        </w:rPr>
        <w:t xml:space="preserve"> З.И.;</w:t>
      </w:r>
    </w:p>
    <w:p w:rsidR="00F7697B" w:rsidRPr="005F2243" w:rsidRDefault="00F7697B" w:rsidP="00C767F4">
      <w:pPr>
        <w:pStyle w:val="a4"/>
        <w:numPr>
          <w:ilvl w:val="0"/>
          <w:numId w:val="15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ЛАУРЕАТ 2 степени - </w:t>
      </w:r>
      <w:proofErr w:type="spellStart"/>
      <w:r w:rsidRPr="005F2243">
        <w:rPr>
          <w:rFonts w:eastAsia="Times New Roman"/>
          <w:sz w:val="28"/>
          <w:szCs w:val="28"/>
        </w:rPr>
        <w:t>Гречиков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Митрий</w:t>
      </w:r>
      <w:proofErr w:type="spellEnd"/>
      <w:r w:rsidRPr="005F2243">
        <w:rPr>
          <w:rFonts w:eastAsia="Times New Roman"/>
          <w:sz w:val="28"/>
          <w:szCs w:val="28"/>
        </w:rPr>
        <w:t>, (4А класс), в номинации "Креативный костюм", руководитель Ахмадуллина С.А.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Участвовали  в муниципальном этапе Всероссийского конкурса «Зеленая планета»:</w:t>
      </w:r>
    </w:p>
    <w:p w:rsidR="00F7697B" w:rsidRPr="005F2243" w:rsidRDefault="00F7697B" w:rsidP="00C767F4">
      <w:pPr>
        <w:pStyle w:val="a4"/>
        <w:numPr>
          <w:ilvl w:val="0"/>
          <w:numId w:val="16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 место - Егоров Егор, ученик 1Б класса, в номинации "Зеленая планета глазами детей" (Руководитель </w:t>
      </w:r>
      <w:proofErr w:type="spellStart"/>
      <w:r w:rsidRPr="005F2243">
        <w:rPr>
          <w:rFonts w:eastAsia="Times New Roman"/>
          <w:sz w:val="28"/>
          <w:szCs w:val="28"/>
        </w:rPr>
        <w:t>Алимбекова</w:t>
      </w:r>
      <w:proofErr w:type="spellEnd"/>
      <w:r w:rsidRPr="005F2243">
        <w:rPr>
          <w:rFonts w:eastAsia="Times New Roman"/>
          <w:sz w:val="28"/>
          <w:szCs w:val="28"/>
        </w:rPr>
        <w:t xml:space="preserve"> Гульнара </w:t>
      </w:r>
      <w:proofErr w:type="spellStart"/>
      <w:r w:rsidRPr="005F2243">
        <w:rPr>
          <w:rFonts w:eastAsia="Times New Roman"/>
          <w:sz w:val="28"/>
          <w:szCs w:val="28"/>
        </w:rPr>
        <w:t>Лиеровна</w:t>
      </w:r>
      <w:proofErr w:type="spellEnd"/>
      <w:r w:rsidRPr="005F2243">
        <w:rPr>
          <w:rFonts w:eastAsia="Times New Roman"/>
          <w:sz w:val="28"/>
          <w:szCs w:val="28"/>
        </w:rPr>
        <w:t>);</w:t>
      </w:r>
    </w:p>
    <w:p w:rsidR="00F7697B" w:rsidRPr="005F2243" w:rsidRDefault="00F7697B" w:rsidP="00C767F4">
      <w:pPr>
        <w:pStyle w:val="a4"/>
        <w:numPr>
          <w:ilvl w:val="0"/>
          <w:numId w:val="16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 место  - </w:t>
      </w:r>
      <w:proofErr w:type="spellStart"/>
      <w:r w:rsidRPr="005F2243">
        <w:rPr>
          <w:rFonts w:eastAsia="Times New Roman"/>
          <w:sz w:val="28"/>
          <w:szCs w:val="28"/>
        </w:rPr>
        <w:t>Гималетдинова</w:t>
      </w:r>
      <w:proofErr w:type="spellEnd"/>
      <w:r w:rsidRPr="005F2243">
        <w:rPr>
          <w:rFonts w:eastAsia="Times New Roman"/>
          <w:sz w:val="28"/>
          <w:szCs w:val="28"/>
        </w:rPr>
        <w:t xml:space="preserve"> Элина, ученица 2Б класса,  в номинации "Зеленая планета глазами детей" (Руководитель </w:t>
      </w:r>
      <w:proofErr w:type="spellStart"/>
      <w:r w:rsidRPr="005F2243">
        <w:rPr>
          <w:rFonts w:eastAsia="Times New Roman"/>
          <w:sz w:val="28"/>
          <w:szCs w:val="28"/>
        </w:rPr>
        <w:t>Галимова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Зульхиза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Ильтузаровна</w:t>
      </w:r>
      <w:proofErr w:type="spellEnd"/>
      <w:r w:rsidRPr="005F2243">
        <w:rPr>
          <w:rFonts w:eastAsia="Times New Roman"/>
          <w:sz w:val="28"/>
          <w:szCs w:val="28"/>
        </w:rPr>
        <w:t>);</w:t>
      </w:r>
    </w:p>
    <w:p w:rsidR="00F7697B" w:rsidRPr="005F2243" w:rsidRDefault="00F7697B" w:rsidP="00C767F4">
      <w:pPr>
        <w:pStyle w:val="a4"/>
        <w:numPr>
          <w:ilvl w:val="0"/>
          <w:numId w:val="16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3 место  - </w:t>
      </w:r>
      <w:proofErr w:type="spellStart"/>
      <w:r w:rsidRPr="005F2243">
        <w:rPr>
          <w:rFonts w:eastAsia="Times New Roman"/>
          <w:sz w:val="28"/>
          <w:szCs w:val="28"/>
        </w:rPr>
        <w:t>Панебратец</w:t>
      </w:r>
      <w:proofErr w:type="spellEnd"/>
      <w:r w:rsidRPr="005F2243">
        <w:rPr>
          <w:rFonts w:eastAsia="Times New Roman"/>
          <w:sz w:val="28"/>
          <w:szCs w:val="28"/>
        </w:rPr>
        <w:t xml:space="preserve"> Яна, ученица 1Б класса, в номинации "Зеленая планета глазами детей" (Руководитель </w:t>
      </w:r>
      <w:proofErr w:type="spellStart"/>
      <w:r w:rsidRPr="005F2243">
        <w:rPr>
          <w:rFonts w:eastAsia="Times New Roman"/>
          <w:sz w:val="28"/>
          <w:szCs w:val="28"/>
        </w:rPr>
        <w:t>Алимбекова</w:t>
      </w:r>
      <w:proofErr w:type="spellEnd"/>
      <w:r w:rsidRPr="005F2243">
        <w:rPr>
          <w:rFonts w:eastAsia="Times New Roman"/>
          <w:sz w:val="28"/>
          <w:szCs w:val="28"/>
        </w:rPr>
        <w:t xml:space="preserve"> Гульнара </w:t>
      </w:r>
      <w:proofErr w:type="spellStart"/>
      <w:r w:rsidRPr="005F2243">
        <w:rPr>
          <w:rFonts w:eastAsia="Times New Roman"/>
          <w:sz w:val="28"/>
          <w:szCs w:val="28"/>
        </w:rPr>
        <w:t>Лиеровна</w:t>
      </w:r>
      <w:proofErr w:type="spellEnd"/>
      <w:r w:rsidRPr="005F2243">
        <w:rPr>
          <w:rFonts w:eastAsia="Times New Roman"/>
          <w:sz w:val="28"/>
          <w:szCs w:val="28"/>
        </w:rPr>
        <w:t>);</w:t>
      </w:r>
    </w:p>
    <w:p w:rsidR="00F7697B" w:rsidRPr="005F2243" w:rsidRDefault="00F7697B" w:rsidP="00C767F4">
      <w:pPr>
        <w:pStyle w:val="a4"/>
        <w:numPr>
          <w:ilvl w:val="0"/>
          <w:numId w:val="16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lastRenderedPageBreak/>
        <w:t xml:space="preserve">3 место - Валитова Арина, ученица 3Б класса, в номинации "Зеленая планета глазами детей" (Руководитель </w:t>
      </w:r>
      <w:proofErr w:type="spellStart"/>
      <w:r w:rsidRPr="005F2243">
        <w:rPr>
          <w:rFonts w:eastAsia="Times New Roman"/>
          <w:sz w:val="28"/>
          <w:szCs w:val="28"/>
        </w:rPr>
        <w:t>Гумерова</w:t>
      </w:r>
      <w:proofErr w:type="spellEnd"/>
      <w:r w:rsidRPr="005F2243">
        <w:rPr>
          <w:rFonts w:eastAsia="Times New Roman"/>
          <w:sz w:val="28"/>
          <w:szCs w:val="28"/>
        </w:rPr>
        <w:t xml:space="preserve"> Динара </w:t>
      </w:r>
      <w:proofErr w:type="spellStart"/>
      <w:r w:rsidRPr="005F2243">
        <w:rPr>
          <w:rFonts w:eastAsia="Times New Roman"/>
          <w:sz w:val="28"/>
          <w:szCs w:val="28"/>
        </w:rPr>
        <w:t>Наиловна</w:t>
      </w:r>
      <w:proofErr w:type="spellEnd"/>
      <w:r w:rsidRPr="005F2243">
        <w:rPr>
          <w:rFonts w:eastAsia="Times New Roman"/>
          <w:sz w:val="28"/>
          <w:szCs w:val="28"/>
        </w:rPr>
        <w:t>).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Участвовали в районной акции  «Птицы родного края».</w:t>
      </w:r>
    </w:p>
    <w:p w:rsidR="00F7697B" w:rsidRPr="005F2243" w:rsidRDefault="00F7697B" w:rsidP="00C767F4">
      <w:pPr>
        <w:pStyle w:val="a4"/>
        <w:numPr>
          <w:ilvl w:val="0"/>
          <w:numId w:val="1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 место - Сидоров Артем в номинации "дизайнерский скворечник", ученик 1Б класса -руководитель </w:t>
      </w:r>
      <w:proofErr w:type="spellStart"/>
      <w:r w:rsidRPr="005F2243">
        <w:rPr>
          <w:rFonts w:eastAsia="Times New Roman"/>
          <w:sz w:val="28"/>
          <w:szCs w:val="28"/>
        </w:rPr>
        <w:t>Алимбекова</w:t>
      </w:r>
      <w:proofErr w:type="spellEnd"/>
      <w:r w:rsidRPr="005F2243">
        <w:rPr>
          <w:rFonts w:eastAsia="Times New Roman"/>
          <w:sz w:val="28"/>
          <w:szCs w:val="28"/>
        </w:rPr>
        <w:t xml:space="preserve"> Г.Л.;</w:t>
      </w:r>
    </w:p>
    <w:p w:rsidR="00F7697B" w:rsidRPr="005F2243" w:rsidRDefault="00F7697B" w:rsidP="00C767F4">
      <w:pPr>
        <w:pStyle w:val="a4"/>
        <w:numPr>
          <w:ilvl w:val="0"/>
          <w:numId w:val="1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 место - </w:t>
      </w:r>
      <w:proofErr w:type="spellStart"/>
      <w:r w:rsidRPr="005F2243">
        <w:rPr>
          <w:rFonts w:eastAsia="Times New Roman"/>
          <w:sz w:val="28"/>
          <w:szCs w:val="28"/>
        </w:rPr>
        <w:t>Байгужинова</w:t>
      </w:r>
      <w:proofErr w:type="spellEnd"/>
      <w:r w:rsidRPr="005F2243">
        <w:rPr>
          <w:rFonts w:eastAsia="Times New Roman"/>
          <w:sz w:val="28"/>
          <w:szCs w:val="28"/>
        </w:rPr>
        <w:t xml:space="preserve"> Диана в номинации "дизайнерский скворечник", ученица 2Б класса - руководитель </w:t>
      </w:r>
      <w:proofErr w:type="spellStart"/>
      <w:r w:rsidRPr="005F2243">
        <w:rPr>
          <w:rFonts w:eastAsia="Times New Roman"/>
          <w:sz w:val="28"/>
          <w:szCs w:val="28"/>
        </w:rPr>
        <w:t>Галимова</w:t>
      </w:r>
      <w:proofErr w:type="spellEnd"/>
      <w:r w:rsidRPr="005F2243">
        <w:rPr>
          <w:rFonts w:eastAsia="Times New Roman"/>
          <w:sz w:val="28"/>
          <w:szCs w:val="28"/>
        </w:rPr>
        <w:t xml:space="preserve"> З.И.;</w:t>
      </w:r>
    </w:p>
    <w:p w:rsidR="00F7697B" w:rsidRPr="005F2243" w:rsidRDefault="00F7697B" w:rsidP="00C767F4">
      <w:pPr>
        <w:pStyle w:val="a4"/>
        <w:numPr>
          <w:ilvl w:val="0"/>
          <w:numId w:val="1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 место - </w:t>
      </w:r>
      <w:proofErr w:type="spellStart"/>
      <w:r w:rsidRPr="005F2243">
        <w:rPr>
          <w:rFonts w:eastAsia="Times New Roman"/>
          <w:sz w:val="28"/>
          <w:szCs w:val="28"/>
        </w:rPr>
        <w:t>Гарданов</w:t>
      </w:r>
      <w:proofErr w:type="spellEnd"/>
      <w:r w:rsidRPr="005F2243">
        <w:rPr>
          <w:rFonts w:eastAsia="Times New Roman"/>
          <w:sz w:val="28"/>
          <w:szCs w:val="28"/>
        </w:rPr>
        <w:t xml:space="preserve"> Амир в номинации "дизайнерский скворечник", ученик 4Б класса, руководитель - Ахмадуллина С.А.;</w:t>
      </w:r>
    </w:p>
    <w:p w:rsidR="00F7697B" w:rsidRPr="005F2243" w:rsidRDefault="00F7697B" w:rsidP="00C767F4">
      <w:pPr>
        <w:pStyle w:val="a4"/>
        <w:numPr>
          <w:ilvl w:val="0"/>
          <w:numId w:val="1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 место - Валеева </w:t>
      </w:r>
      <w:proofErr w:type="spellStart"/>
      <w:r w:rsidRPr="005F2243">
        <w:rPr>
          <w:rFonts w:eastAsia="Times New Roman"/>
          <w:sz w:val="28"/>
          <w:szCs w:val="28"/>
        </w:rPr>
        <w:t>Аиша</w:t>
      </w:r>
      <w:proofErr w:type="spellEnd"/>
      <w:r w:rsidRPr="005F2243">
        <w:rPr>
          <w:rFonts w:eastAsia="Times New Roman"/>
          <w:sz w:val="28"/>
          <w:szCs w:val="28"/>
        </w:rPr>
        <w:t xml:space="preserve"> в номинации "лучший скворечник", ученица 1Б класса - руководитель </w:t>
      </w:r>
      <w:proofErr w:type="spellStart"/>
      <w:r w:rsidRPr="005F2243">
        <w:rPr>
          <w:rFonts w:eastAsia="Times New Roman"/>
          <w:sz w:val="28"/>
          <w:szCs w:val="28"/>
        </w:rPr>
        <w:t>Алимбекова</w:t>
      </w:r>
      <w:proofErr w:type="spellEnd"/>
      <w:r w:rsidRPr="005F2243">
        <w:rPr>
          <w:rFonts w:eastAsia="Times New Roman"/>
          <w:sz w:val="28"/>
          <w:szCs w:val="28"/>
        </w:rPr>
        <w:t xml:space="preserve"> Г.Л.;</w:t>
      </w:r>
    </w:p>
    <w:p w:rsidR="00F7697B" w:rsidRPr="005F2243" w:rsidRDefault="00F7697B" w:rsidP="00C767F4">
      <w:pPr>
        <w:pStyle w:val="a4"/>
        <w:numPr>
          <w:ilvl w:val="0"/>
          <w:numId w:val="1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 место - </w:t>
      </w:r>
      <w:proofErr w:type="spellStart"/>
      <w:r w:rsidRPr="005F2243">
        <w:rPr>
          <w:rFonts w:eastAsia="Times New Roman"/>
          <w:sz w:val="28"/>
          <w:szCs w:val="28"/>
        </w:rPr>
        <w:t>Гарданова</w:t>
      </w:r>
      <w:proofErr w:type="spellEnd"/>
      <w:r w:rsidRPr="005F2243">
        <w:rPr>
          <w:rFonts w:eastAsia="Times New Roman"/>
          <w:sz w:val="28"/>
          <w:szCs w:val="28"/>
        </w:rPr>
        <w:t xml:space="preserve"> Арина в номинации "лучший скворечник", ученица 1А класса - руководитель Камалова З.А.;</w:t>
      </w:r>
    </w:p>
    <w:p w:rsidR="00F7697B" w:rsidRPr="005F2243" w:rsidRDefault="00F7697B" w:rsidP="00C767F4">
      <w:pPr>
        <w:pStyle w:val="a4"/>
        <w:numPr>
          <w:ilvl w:val="0"/>
          <w:numId w:val="1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Сертификат участника - </w:t>
      </w:r>
      <w:proofErr w:type="spellStart"/>
      <w:r w:rsidRPr="005F2243">
        <w:rPr>
          <w:rFonts w:eastAsia="Times New Roman"/>
          <w:sz w:val="28"/>
          <w:szCs w:val="28"/>
        </w:rPr>
        <w:t>Салимов</w:t>
      </w:r>
      <w:proofErr w:type="spellEnd"/>
      <w:r w:rsidRPr="005F2243">
        <w:rPr>
          <w:rFonts w:eastAsia="Times New Roman"/>
          <w:sz w:val="28"/>
          <w:szCs w:val="28"/>
        </w:rPr>
        <w:t xml:space="preserve"> Эмир (1Б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</w:t>
      </w:r>
      <w:proofErr w:type="spellStart"/>
      <w:r w:rsidRPr="005F2243">
        <w:rPr>
          <w:rFonts w:eastAsia="Times New Roman"/>
          <w:sz w:val="28"/>
          <w:szCs w:val="28"/>
        </w:rPr>
        <w:t>Гизитдинов</w:t>
      </w:r>
      <w:proofErr w:type="spellEnd"/>
      <w:r w:rsidRPr="005F2243">
        <w:rPr>
          <w:rFonts w:eastAsia="Times New Roman"/>
          <w:sz w:val="28"/>
          <w:szCs w:val="28"/>
        </w:rPr>
        <w:t xml:space="preserve"> Иван (1Б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Сидоров Артем (1А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</w:t>
      </w:r>
      <w:proofErr w:type="spellStart"/>
      <w:r w:rsidRPr="005F2243">
        <w:rPr>
          <w:rFonts w:eastAsia="Times New Roman"/>
          <w:sz w:val="28"/>
          <w:szCs w:val="28"/>
        </w:rPr>
        <w:t>Каюмов</w:t>
      </w:r>
      <w:proofErr w:type="spellEnd"/>
      <w:r w:rsidRPr="005F2243">
        <w:rPr>
          <w:rFonts w:eastAsia="Times New Roman"/>
          <w:sz w:val="28"/>
          <w:szCs w:val="28"/>
        </w:rPr>
        <w:t xml:space="preserve"> Ислам (1А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Валеева </w:t>
      </w:r>
      <w:proofErr w:type="spellStart"/>
      <w:r w:rsidRPr="005F2243">
        <w:rPr>
          <w:rFonts w:eastAsia="Times New Roman"/>
          <w:sz w:val="28"/>
          <w:szCs w:val="28"/>
        </w:rPr>
        <w:t>Аиша</w:t>
      </w:r>
      <w:proofErr w:type="spellEnd"/>
      <w:r w:rsidRPr="005F2243">
        <w:rPr>
          <w:rFonts w:eastAsia="Times New Roman"/>
          <w:sz w:val="28"/>
          <w:szCs w:val="28"/>
        </w:rPr>
        <w:t xml:space="preserve"> (1Б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>).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Участвовали во Всероссийском конкурсе сочинений "Без срока давности" среди обучающихся 10-11 классов:</w:t>
      </w:r>
    </w:p>
    <w:p w:rsidR="00F7697B" w:rsidRPr="005F2243" w:rsidRDefault="00F7697B" w:rsidP="00C767F4">
      <w:pPr>
        <w:pStyle w:val="a4"/>
        <w:numPr>
          <w:ilvl w:val="0"/>
          <w:numId w:val="18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Грамота (за II место в муниципальном этапе)  - ученица 11 класса </w:t>
      </w:r>
      <w:proofErr w:type="spellStart"/>
      <w:r w:rsidRPr="005F2243">
        <w:rPr>
          <w:rFonts w:eastAsia="Times New Roman"/>
          <w:sz w:val="28"/>
          <w:szCs w:val="28"/>
        </w:rPr>
        <w:t>Насибуллина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Аделина</w:t>
      </w:r>
      <w:proofErr w:type="spellEnd"/>
      <w:r w:rsidRPr="005F2243">
        <w:rPr>
          <w:rFonts w:eastAsia="Times New Roman"/>
          <w:sz w:val="28"/>
          <w:szCs w:val="28"/>
        </w:rPr>
        <w:t xml:space="preserve"> (учитель - </w:t>
      </w:r>
      <w:proofErr w:type="spellStart"/>
      <w:r w:rsidRPr="005F2243">
        <w:rPr>
          <w:rFonts w:eastAsia="Times New Roman"/>
          <w:sz w:val="28"/>
          <w:szCs w:val="28"/>
        </w:rPr>
        <w:t>Шарафутдинова</w:t>
      </w:r>
      <w:proofErr w:type="spellEnd"/>
      <w:r w:rsidRPr="005F2243">
        <w:rPr>
          <w:rFonts w:eastAsia="Times New Roman"/>
          <w:sz w:val="28"/>
          <w:szCs w:val="28"/>
        </w:rPr>
        <w:t xml:space="preserve"> Светлана </w:t>
      </w:r>
      <w:proofErr w:type="spellStart"/>
      <w:r w:rsidRPr="005F2243">
        <w:rPr>
          <w:rFonts w:eastAsia="Times New Roman"/>
          <w:sz w:val="28"/>
          <w:szCs w:val="28"/>
        </w:rPr>
        <w:t>Мухаметовна</w:t>
      </w:r>
      <w:proofErr w:type="spellEnd"/>
      <w:r w:rsidRPr="005F2243">
        <w:rPr>
          <w:rFonts w:eastAsia="Times New Roman"/>
          <w:sz w:val="28"/>
          <w:szCs w:val="28"/>
        </w:rPr>
        <w:t>).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19 декабря 2022г состоялся турнир Золотая Орда по ММА на призы ООО "Автобусный - Центр Столица", Первенство города Набережные Челны по ММА. </w:t>
      </w:r>
    </w:p>
    <w:p w:rsidR="00F7697B" w:rsidRPr="005F2243" w:rsidRDefault="00F7697B" w:rsidP="00C767F4">
      <w:pPr>
        <w:pStyle w:val="a4"/>
        <w:numPr>
          <w:ilvl w:val="0"/>
          <w:numId w:val="18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  <w:lang w:val="en-US"/>
        </w:rPr>
        <w:t>I</w:t>
      </w:r>
      <w:r w:rsidRPr="005F2243">
        <w:rPr>
          <w:rFonts w:eastAsia="Times New Roman"/>
          <w:sz w:val="28"/>
          <w:szCs w:val="28"/>
        </w:rPr>
        <w:t xml:space="preserve"> место -  </w:t>
      </w:r>
      <w:proofErr w:type="spellStart"/>
      <w:r w:rsidRPr="005F2243">
        <w:rPr>
          <w:rFonts w:eastAsia="Times New Roman"/>
          <w:sz w:val="28"/>
          <w:szCs w:val="28"/>
        </w:rPr>
        <w:t>Шляпин</w:t>
      </w:r>
      <w:proofErr w:type="spellEnd"/>
      <w:r w:rsidRPr="005F2243">
        <w:rPr>
          <w:rFonts w:eastAsia="Times New Roman"/>
          <w:sz w:val="28"/>
          <w:szCs w:val="28"/>
        </w:rPr>
        <w:t xml:space="preserve"> Егор, ученик 2 класса.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18 февраля в </w:t>
      </w:r>
      <w:proofErr w:type="spellStart"/>
      <w:r w:rsidRPr="005F2243">
        <w:rPr>
          <w:rFonts w:eastAsia="Times New Roman"/>
          <w:sz w:val="28"/>
          <w:szCs w:val="28"/>
        </w:rPr>
        <w:t>г.Уфа</w:t>
      </w:r>
      <w:proofErr w:type="spellEnd"/>
      <w:r w:rsidRPr="005F2243">
        <w:rPr>
          <w:rFonts w:eastAsia="Times New Roman"/>
          <w:sz w:val="28"/>
          <w:szCs w:val="28"/>
        </w:rPr>
        <w:t xml:space="preserve"> прошёл Чемпионат и Первенство Республики Башкортостан ГТФ:</w:t>
      </w:r>
    </w:p>
    <w:p w:rsidR="00F7697B" w:rsidRPr="005F2243" w:rsidRDefault="00F7697B" w:rsidP="00C767F4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proofErr w:type="spellStart"/>
      <w:r w:rsidRPr="005F2243">
        <w:rPr>
          <w:rFonts w:eastAsia="Times New Roman"/>
          <w:sz w:val="28"/>
          <w:szCs w:val="28"/>
        </w:rPr>
        <w:t>Галимова</w:t>
      </w:r>
      <w:proofErr w:type="spellEnd"/>
      <w:r w:rsidRPr="005F2243">
        <w:rPr>
          <w:rFonts w:eastAsia="Times New Roman"/>
          <w:sz w:val="28"/>
          <w:szCs w:val="28"/>
        </w:rPr>
        <w:t xml:space="preserve"> Эвелина-1 место в дисциплине "Стоп-балл"</w:t>
      </w:r>
    </w:p>
    <w:p w:rsidR="00F7697B" w:rsidRPr="005F2243" w:rsidRDefault="00F7697B" w:rsidP="00C767F4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Хайруллина </w:t>
      </w:r>
      <w:proofErr w:type="spellStart"/>
      <w:r w:rsidRPr="005F2243">
        <w:rPr>
          <w:rFonts w:eastAsia="Times New Roman"/>
          <w:sz w:val="28"/>
          <w:szCs w:val="28"/>
        </w:rPr>
        <w:t>Разалина</w:t>
      </w:r>
      <w:proofErr w:type="spellEnd"/>
      <w:r w:rsidRPr="005F2243">
        <w:rPr>
          <w:rFonts w:eastAsia="Times New Roman"/>
          <w:sz w:val="28"/>
          <w:szCs w:val="28"/>
        </w:rPr>
        <w:t xml:space="preserve"> -2 место в дисциплине "Стоп-балл";</w:t>
      </w:r>
    </w:p>
    <w:p w:rsidR="00F7697B" w:rsidRPr="005F2243" w:rsidRDefault="00F7697B" w:rsidP="00C767F4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proofErr w:type="spellStart"/>
      <w:r w:rsidRPr="005F2243">
        <w:rPr>
          <w:rFonts w:eastAsia="Times New Roman"/>
          <w:sz w:val="28"/>
          <w:szCs w:val="28"/>
        </w:rPr>
        <w:t>Зинатуллин</w:t>
      </w:r>
      <w:proofErr w:type="spellEnd"/>
      <w:r w:rsidRPr="005F2243">
        <w:rPr>
          <w:rFonts w:eastAsia="Times New Roman"/>
          <w:sz w:val="28"/>
          <w:szCs w:val="28"/>
        </w:rPr>
        <w:t xml:space="preserve"> Артём-2 место в дисциплине "Стоп-балл";</w:t>
      </w:r>
    </w:p>
    <w:p w:rsidR="00F7697B" w:rsidRPr="005F2243" w:rsidRDefault="00F7697B" w:rsidP="00C767F4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proofErr w:type="spellStart"/>
      <w:r w:rsidRPr="005F2243">
        <w:rPr>
          <w:rFonts w:eastAsia="Times New Roman"/>
          <w:sz w:val="28"/>
          <w:szCs w:val="28"/>
        </w:rPr>
        <w:t>Галимова</w:t>
      </w:r>
      <w:proofErr w:type="spellEnd"/>
      <w:r w:rsidRPr="005F2243">
        <w:rPr>
          <w:rFonts w:eastAsia="Times New Roman"/>
          <w:sz w:val="28"/>
          <w:szCs w:val="28"/>
        </w:rPr>
        <w:t xml:space="preserve"> Эвелина - 2 место в дисциплине "Силовое разбивание" среди девочек в категории 6-7 лет;</w:t>
      </w:r>
    </w:p>
    <w:p w:rsidR="00F7697B" w:rsidRPr="005F2243" w:rsidRDefault="00F7697B" w:rsidP="00C767F4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Гареев </w:t>
      </w:r>
      <w:proofErr w:type="spellStart"/>
      <w:r w:rsidRPr="005F2243">
        <w:rPr>
          <w:rFonts w:eastAsia="Times New Roman"/>
          <w:sz w:val="28"/>
          <w:szCs w:val="28"/>
        </w:rPr>
        <w:t>Амирхан</w:t>
      </w:r>
      <w:proofErr w:type="spellEnd"/>
      <w:r w:rsidRPr="005F2243">
        <w:rPr>
          <w:rFonts w:eastAsia="Times New Roman"/>
          <w:sz w:val="28"/>
          <w:szCs w:val="28"/>
        </w:rPr>
        <w:t xml:space="preserve"> -3 место дисциплине "Стоп -балл";</w:t>
      </w:r>
    </w:p>
    <w:p w:rsidR="00F7697B" w:rsidRPr="005F2243" w:rsidRDefault="00F7697B" w:rsidP="00C767F4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Гареев </w:t>
      </w:r>
      <w:proofErr w:type="spellStart"/>
      <w:r w:rsidRPr="005F2243">
        <w:rPr>
          <w:rFonts w:eastAsia="Times New Roman"/>
          <w:sz w:val="28"/>
          <w:szCs w:val="28"/>
        </w:rPr>
        <w:t>Амирхан</w:t>
      </w:r>
      <w:proofErr w:type="spellEnd"/>
      <w:r w:rsidRPr="005F2243">
        <w:rPr>
          <w:rFonts w:eastAsia="Times New Roman"/>
          <w:sz w:val="28"/>
          <w:szCs w:val="28"/>
        </w:rPr>
        <w:t xml:space="preserve"> - 3 место в дисциплине "Силовое разбивание" среди мальчиков 6-7 лет;</w:t>
      </w:r>
    </w:p>
    <w:p w:rsidR="00F7697B" w:rsidRPr="005F2243" w:rsidRDefault="00F7697B" w:rsidP="00C767F4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proofErr w:type="spellStart"/>
      <w:r w:rsidRPr="005F2243">
        <w:rPr>
          <w:rFonts w:eastAsia="Times New Roman"/>
          <w:sz w:val="28"/>
          <w:szCs w:val="28"/>
        </w:rPr>
        <w:t>Даянова</w:t>
      </w:r>
      <w:proofErr w:type="spellEnd"/>
      <w:r w:rsidRPr="005F2243">
        <w:rPr>
          <w:rFonts w:eastAsia="Times New Roman"/>
          <w:sz w:val="28"/>
          <w:szCs w:val="28"/>
        </w:rPr>
        <w:t xml:space="preserve"> Лилия-3 место в дисциплине "Стоп-балл";</w:t>
      </w:r>
    </w:p>
    <w:p w:rsidR="00F7697B" w:rsidRPr="005F2243" w:rsidRDefault="00F7697B" w:rsidP="00C767F4">
      <w:pPr>
        <w:pStyle w:val="a4"/>
        <w:numPr>
          <w:ilvl w:val="0"/>
          <w:numId w:val="19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Хайруллина </w:t>
      </w:r>
      <w:proofErr w:type="spellStart"/>
      <w:r w:rsidRPr="005F2243">
        <w:rPr>
          <w:rFonts w:eastAsia="Times New Roman"/>
          <w:sz w:val="28"/>
          <w:szCs w:val="28"/>
        </w:rPr>
        <w:t>Разалина</w:t>
      </w:r>
      <w:proofErr w:type="spellEnd"/>
      <w:r w:rsidRPr="005F2243">
        <w:rPr>
          <w:rFonts w:eastAsia="Times New Roman"/>
          <w:sz w:val="28"/>
          <w:szCs w:val="28"/>
        </w:rPr>
        <w:t xml:space="preserve"> - 3 место в дисциплине "Силовое разбивание".</w:t>
      </w:r>
    </w:p>
    <w:p w:rsidR="00F7697B" w:rsidRPr="005F2243" w:rsidRDefault="00F7697B" w:rsidP="00F7697B">
      <w:pPr>
        <w:pStyle w:val="a4"/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lastRenderedPageBreak/>
        <w:t>Турнир "RED BALL" на призы академии "J-PRO":</w:t>
      </w:r>
    </w:p>
    <w:p w:rsidR="00F7697B" w:rsidRPr="005F2243" w:rsidRDefault="00F7697B" w:rsidP="00C767F4">
      <w:pPr>
        <w:pStyle w:val="a4"/>
        <w:numPr>
          <w:ilvl w:val="0"/>
          <w:numId w:val="20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 место - </w:t>
      </w:r>
      <w:proofErr w:type="spellStart"/>
      <w:r w:rsidRPr="005F2243">
        <w:rPr>
          <w:rFonts w:eastAsia="Times New Roman"/>
          <w:sz w:val="28"/>
          <w:szCs w:val="28"/>
        </w:rPr>
        <w:t>Миланович</w:t>
      </w:r>
      <w:proofErr w:type="spellEnd"/>
      <w:r w:rsidRPr="005F2243">
        <w:rPr>
          <w:rFonts w:eastAsia="Times New Roman"/>
          <w:sz w:val="28"/>
          <w:szCs w:val="28"/>
        </w:rPr>
        <w:t xml:space="preserve"> Милана, ученицу 1А класса.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17 апреля в </w:t>
      </w:r>
      <w:proofErr w:type="spellStart"/>
      <w:r w:rsidRPr="005F2243">
        <w:rPr>
          <w:rFonts w:eastAsia="Times New Roman"/>
          <w:sz w:val="28"/>
          <w:szCs w:val="28"/>
        </w:rPr>
        <w:t>г.Уфе</w:t>
      </w:r>
      <w:proofErr w:type="spellEnd"/>
      <w:r w:rsidRPr="005F2243">
        <w:rPr>
          <w:rFonts w:eastAsia="Times New Roman"/>
          <w:sz w:val="28"/>
          <w:szCs w:val="28"/>
        </w:rPr>
        <w:t xml:space="preserve"> прошёл чемпионат и первенство </w:t>
      </w:r>
      <w:proofErr w:type="spellStart"/>
      <w:r w:rsidRPr="005F2243">
        <w:rPr>
          <w:rFonts w:eastAsia="Times New Roman"/>
          <w:sz w:val="28"/>
          <w:szCs w:val="28"/>
        </w:rPr>
        <w:t>г.Уфы</w:t>
      </w:r>
      <w:proofErr w:type="spellEnd"/>
      <w:r w:rsidRPr="005F2243">
        <w:rPr>
          <w:rFonts w:eastAsia="Times New Roman"/>
          <w:sz w:val="28"/>
          <w:szCs w:val="28"/>
        </w:rPr>
        <w:t xml:space="preserve"> по тхэквондо:</w:t>
      </w:r>
    </w:p>
    <w:p w:rsidR="00F7697B" w:rsidRPr="005F2243" w:rsidRDefault="00F7697B" w:rsidP="00C767F4">
      <w:pPr>
        <w:pStyle w:val="a4"/>
        <w:numPr>
          <w:ilvl w:val="0"/>
          <w:numId w:val="20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  <w:lang w:val="en-US"/>
        </w:rPr>
        <w:t>I</w:t>
      </w:r>
      <w:r w:rsidRPr="005F2243">
        <w:rPr>
          <w:rFonts w:eastAsia="Times New Roman"/>
          <w:sz w:val="28"/>
          <w:szCs w:val="28"/>
        </w:rPr>
        <w:t xml:space="preserve"> место -  </w:t>
      </w:r>
      <w:proofErr w:type="spellStart"/>
      <w:r w:rsidRPr="005F2243">
        <w:rPr>
          <w:rFonts w:eastAsia="Times New Roman"/>
          <w:sz w:val="28"/>
          <w:szCs w:val="28"/>
        </w:rPr>
        <w:t>Гарданов</w:t>
      </w:r>
      <w:proofErr w:type="spellEnd"/>
      <w:r w:rsidRPr="005F2243">
        <w:rPr>
          <w:rFonts w:eastAsia="Times New Roman"/>
          <w:sz w:val="28"/>
          <w:szCs w:val="28"/>
        </w:rPr>
        <w:t xml:space="preserve"> Амир занял в дисциплине </w:t>
      </w:r>
      <w:proofErr w:type="spellStart"/>
      <w:r w:rsidRPr="005F2243">
        <w:rPr>
          <w:rFonts w:eastAsia="Times New Roman"/>
          <w:sz w:val="28"/>
          <w:szCs w:val="28"/>
        </w:rPr>
        <w:t>массоги</w:t>
      </w:r>
      <w:proofErr w:type="spellEnd"/>
      <w:r w:rsidRPr="005F2243">
        <w:rPr>
          <w:rFonts w:eastAsia="Times New Roman"/>
          <w:sz w:val="28"/>
          <w:szCs w:val="28"/>
        </w:rPr>
        <w:t xml:space="preserve"> (спарринг), в весовой категории до 30 кг среди мальчиков 9-10 лет.</w:t>
      </w: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03 мая 2022 в </w:t>
      </w:r>
      <w:proofErr w:type="spellStart"/>
      <w:r w:rsidRPr="005F2243">
        <w:rPr>
          <w:rFonts w:eastAsia="Times New Roman"/>
          <w:sz w:val="28"/>
          <w:szCs w:val="28"/>
        </w:rPr>
        <w:t>г.Уфа</w:t>
      </w:r>
      <w:proofErr w:type="spellEnd"/>
      <w:r w:rsidRPr="005F2243">
        <w:rPr>
          <w:rFonts w:eastAsia="Times New Roman"/>
          <w:sz w:val="28"/>
          <w:szCs w:val="28"/>
        </w:rPr>
        <w:t xml:space="preserve"> прошло открытие II этапа Чемпионата и Первенства Республики Башкортостан по тхэквондо, посвящённые Дню пограничной службы и 30 </w:t>
      </w:r>
      <w:proofErr w:type="spellStart"/>
      <w:r w:rsidRPr="005F2243">
        <w:rPr>
          <w:rFonts w:eastAsia="Times New Roman"/>
          <w:sz w:val="28"/>
          <w:szCs w:val="28"/>
        </w:rPr>
        <w:t>летию</w:t>
      </w:r>
      <w:proofErr w:type="spellEnd"/>
      <w:r w:rsidRPr="005F2243">
        <w:rPr>
          <w:rFonts w:eastAsia="Times New Roman"/>
          <w:sz w:val="28"/>
          <w:szCs w:val="28"/>
        </w:rPr>
        <w:t xml:space="preserve"> основания спортивной Федерации тхэквондо.</w:t>
      </w:r>
    </w:p>
    <w:p w:rsidR="00F7697B" w:rsidRPr="005F2243" w:rsidRDefault="00F7697B" w:rsidP="00C767F4">
      <w:pPr>
        <w:pStyle w:val="a4"/>
        <w:numPr>
          <w:ilvl w:val="0"/>
          <w:numId w:val="21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  <w:lang w:val="en-US"/>
        </w:rPr>
        <w:t>I</w:t>
      </w:r>
      <w:r w:rsidRPr="005F2243">
        <w:rPr>
          <w:rFonts w:eastAsia="Times New Roman"/>
          <w:sz w:val="28"/>
          <w:szCs w:val="28"/>
        </w:rPr>
        <w:t xml:space="preserve"> Место - </w:t>
      </w:r>
      <w:proofErr w:type="spellStart"/>
      <w:r w:rsidRPr="005F2243">
        <w:rPr>
          <w:rFonts w:eastAsia="Times New Roman"/>
          <w:sz w:val="28"/>
          <w:szCs w:val="28"/>
        </w:rPr>
        <w:t>Хайрулина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Разалина</w:t>
      </w:r>
      <w:proofErr w:type="spellEnd"/>
    </w:p>
    <w:p w:rsidR="00F7697B" w:rsidRPr="005F2243" w:rsidRDefault="00F7697B" w:rsidP="00C767F4">
      <w:pPr>
        <w:pStyle w:val="a4"/>
        <w:numPr>
          <w:ilvl w:val="0"/>
          <w:numId w:val="21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  <w:lang w:val="en-US"/>
        </w:rPr>
        <w:t>I</w:t>
      </w:r>
      <w:r w:rsidRPr="005F2243">
        <w:rPr>
          <w:rFonts w:eastAsia="Times New Roman"/>
          <w:sz w:val="28"/>
          <w:szCs w:val="28"/>
        </w:rPr>
        <w:t xml:space="preserve"> Место - </w:t>
      </w:r>
      <w:proofErr w:type="spellStart"/>
      <w:r w:rsidRPr="005F2243">
        <w:rPr>
          <w:rFonts w:eastAsia="Times New Roman"/>
          <w:sz w:val="28"/>
          <w:szCs w:val="28"/>
        </w:rPr>
        <w:t>Галимова</w:t>
      </w:r>
      <w:proofErr w:type="spellEnd"/>
      <w:r w:rsidRPr="005F2243">
        <w:rPr>
          <w:rFonts w:eastAsia="Times New Roman"/>
          <w:sz w:val="28"/>
          <w:szCs w:val="28"/>
        </w:rPr>
        <w:t xml:space="preserve"> Эвелина</w:t>
      </w:r>
    </w:p>
    <w:p w:rsidR="00F7697B" w:rsidRPr="005F2243" w:rsidRDefault="00F7697B" w:rsidP="00C767F4">
      <w:pPr>
        <w:pStyle w:val="a4"/>
        <w:numPr>
          <w:ilvl w:val="0"/>
          <w:numId w:val="21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  <w:lang w:val="en-US"/>
        </w:rPr>
        <w:t>I</w:t>
      </w:r>
      <w:r w:rsidRPr="005F2243">
        <w:rPr>
          <w:rFonts w:eastAsia="Times New Roman"/>
          <w:sz w:val="28"/>
          <w:szCs w:val="28"/>
        </w:rPr>
        <w:t xml:space="preserve"> Место - </w:t>
      </w:r>
      <w:proofErr w:type="spellStart"/>
      <w:r w:rsidRPr="005F2243">
        <w:rPr>
          <w:rFonts w:eastAsia="Times New Roman"/>
          <w:sz w:val="28"/>
          <w:szCs w:val="28"/>
        </w:rPr>
        <w:t>Сибагатуллин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Альфир</w:t>
      </w:r>
      <w:proofErr w:type="spellEnd"/>
    </w:p>
    <w:p w:rsidR="00F7697B" w:rsidRPr="005F2243" w:rsidRDefault="00F7697B" w:rsidP="00C767F4">
      <w:pPr>
        <w:pStyle w:val="a4"/>
        <w:numPr>
          <w:ilvl w:val="0"/>
          <w:numId w:val="21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  <w:lang w:val="en-US"/>
        </w:rPr>
        <w:t>I</w:t>
      </w:r>
      <w:r w:rsidRPr="005F2243">
        <w:rPr>
          <w:rFonts w:eastAsia="Times New Roman"/>
          <w:sz w:val="28"/>
          <w:szCs w:val="28"/>
        </w:rPr>
        <w:t xml:space="preserve"> Место - Гареев </w:t>
      </w:r>
      <w:proofErr w:type="spellStart"/>
      <w:r w:rsidRPr="005F2243">
        <w:rPr>
          <w:rFonts w:eastAsia="Times New Roman"/>
          <w:sz w:val="28"/>
          <w:szCs w:val="28"/>
        </w:rPr>
        <w:t>Амирхан</w:t>
      </w:r>
      <w:proofErr w:type="spellEnd"/>
    </w:p>
    <w:p w:rsidR="00F7697B" w:rsidRPr="005F2243" w:rsidRDefault="00F7697B" w:rsidP="00C767F4">
      <w:pPr>
        <w:pStyle w:val="a4"/>
        <w:numPr>
          <w:ilvl w:val="0"/>
          <w:numId w:val="21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  <w:lang w:val="en-US"/>
        </w:rPr>
        <w:t>I</w:t>
      </w:r>
      <w:r w:rsidRPr="005F2243">
        <w:rPr>
          <w:rFonts w:eastAsia="Times New Roman"/>
          <w:sz w:val="28"/>
          <w:szCs w:val="28"/>
        </w:rPr>
        <w:t xml:space="preserve"> Место - </w:t>
      </w:r>
      <w:proofErr w:type="spellStart"/>
      <w:r w:rsidRPr="005F2243">
        <w:rPr>
          <w:rFonts w:eastAsia="Times New Roman"/>
          <w:sz w:val="28"/>
          <w:szCs w:val="28"/>
        </w:rPr>
        <w:t>Худайберганова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Мадина</w:t>
      </w:r>
      <w:proofErr w:type="spellEnd"/>
    </w:p>
    <w:p w:rsidR="00F7697B" w:rsidRPr="005F2243" w:rsidRDefault="00F7697B" w:rsidP="00C767F4">
      <w:pPr>
        <w:pStyle w:val="a4"/>
        <w:numPr>
          <w:ilvl w:val="0"/>
          <w:numId w:val="21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  <w:lang w:val="en-US"/>
        </w:rPr>
        <w:t>III</w:t>
      </w:r>
      <w:r w:rsidRPr="005F2243">
        <w:rPr>
          <w:rFonts w:eastAsia="Times New Roman"/>
          <w:sz w:val="28"/>
          <w:szCs w:val="28"/>
        </w:rPr>
        <w:t xml:space="preserve"> Место - </w:t>
      </w:r>
      <w:proofErr w:type="spellStart"/>
      <w:r w:rsidRPr="005F2243">
        <w:rPr>
          <w:rFonts w:eastAsia="Times New Roman"/>
          <w:sz w:val="28"/>
          <w:szCs w:val="28"/>
        </w:rPr>
        <w:t>Кияев</w:t>
      </w:r>
      <w:proofErr w:type="spellEnd"/>
      <w:r w:rsidRPr="005F2243">
        <w:rPr>
          <w:rFonts w:eastAsia="Times New Roman"/>
          <w:sz w:val="28"/>
          <w:szCs w:val="28"/>
        </w:rPr>
        <w:t xml:space="preserve"> Матвей</w:t>
      </w:r>
    </w:p>
    <w:p w:rsidR="00F7697B" w:rsidRPr="005F2243" w:rsidRDefault="00F7697B" w:rsidP="00C767F4">
      <w:pPr>
        <w:pStyle w:val="a4"/>
        <w:numPr>
          <w:ilvl w:val="0"/>
          <w:numId w:val="21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  <w:lang w:val="en-US"/>
        </w:rPr>
        <w:t>III</w:t>
      </w:r>
      <w:r w:rsidRPr="005F2243">
        <w:rPr>
          <w:rFonts w:eastAsia="Times New Roman"/>
          <w:sz w:val="28"/>
          <w:szCs w:val="28"/>
        </w:rPr>
        <w:t xml:space="preserve"> Место - </w:t>
      </w:r>
      <w:proofErr w:type="spellStart"/>
      <w:r w:rsidRPr="005F2243">
        <w:rPr>
          <w:rFonts w:eastAsia="Times New Roman"/>
          <w:sz w:val="28"/>
          <w:szCs w:val="28"/>
        </w:rPr>
        <w:t>Зинатуллин</w:t>
      </w:r>
      <w:proofErr w:type="spellEnd"/>
      <w:r w:rsidRPr="005F2243">
        <w:rPr>
          <w:rFonts w:eastAsia="Times New Roman"/>
          <w:sz w:val="28"/>
          <w:szCs w:val="28"/>
        </w:rPr>
        <w:t xml:space="preserve"> Артём</w:t>
      </w:r>
    </w:p>
    <w:p w:rsidR="00F7697B" w:rsidRPr="005F2243" w:rsidRDefault="00F7697B" w:rsidP="00C767F4">
      <w:pPr>
        <w:pStyle w:val="a4"/>
        <w:numPr>
          <w:ilvl w:val="0"/>
          <w:numId w:val="21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  <w:lang w:val="en-US"/>
        </w:rPr>
        <w:t>III</w:t>
      </w:r>
      <w:r w:rsidRPr="005F2243">
        <w:rPr>
          <w:rFonts w:eastAsia="Times New Roman"/>
          <w:sz w:val="28"/>
          <w:szCs w:val="28"/>
        </w:rPr>
        <w:t xml:space="preserve"> Место - </w:t>
      </w:r>
      <w:proofErr w:type="spellStart"/>
      <w:r w:rsidRPr="005F2243">
        <w:rPr>
          <w:rFonts w:eastAsia="Times New Roman"/>
          <w:sz w:val="28"/>
          <w:szCs w:val="28"/>
        </w:rPr>
        <w:t>Худайберганов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Шохжахон</w:t>
      </w:r>
      <w:proofErr w:type="spellEnd"/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ЗОЛОТЫМ значком ГТО награждены:</w:t>
      </w:r>
    </w:p>
    <w:p w:rsidR="00F7697B" w:rsidRPr="005F2243" w:rsidRDefault="00F7697B" w:rsidP="00C767F4">
      <w:pPr>
        <w:pStyle w:val="a4"/>
        <w:numPr>
          <w:ilvl w:val="0"/>
          <w:numId w:val="2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proofErr w:type="spellStart"/>
      <w:r w:rsidRPr="005F2243">
        <w:rPr>
          <w:rFonts w:eastAsia="Times New Roman"/>
          <w:sz w:val="28"/>
          <w:szCs w:val="28"/>
        </w:rPr>
        <w:t>Насибуллина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Аделина</w:t>
      </w:r>
      <w:proofErr w:type="spellEnd"/>
      <w:r w:rsidRPr="005F2243">
        <w:rPr>
          <w:rFonts w:eastAsia="Times New Roman"/>
          <w:sz w:val="28"/>
          <w:szCs w:val="28"/>
        </w:rPr>
        <w:t>, ученица 11 класса;</w:t>
      </w:r>
    </w:p>
    <w:p w:rsidR="00F7697B" w:rsidRPr="005F2243" w:rsidRDefault="00F7697B" w:rsidP="00C767F4">
      <w:pPr>
        <w:pStyle w:val="a4"/>
        <w:numPr>
          <w:ilvl w:val="0"/>
          <w:numId w:val="2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proofErr w:type="spellStart"/>
      <w:r w:rsidRPr="005F2243">
        <w:rPr>
          <w:rFonts w:eastAsia="Times New Roman"/>
          <w:sz w:val="28"/>
          <w:szCs w:val="28"/>
        </w:rPr>
        <w:t>Гумерова</w:t>
      </w:r>
      <w:proofErr w:type="spellEnd"/>
      <w:r w:rsidRPr="005F2243">
        <w:rPr>
          <w:rFonts w:eastAsia="Times New Roman"/>
          <w:sz w:val="28"/>
          <w:szCs w:val="28"/>
        </w:rPr>
        <w:t xml:space="preserve"> Азалия, ученица 9 класса; </w:t>
      </w:r>
    </w:p>
    <w:p w:rsidR="00F7697B" w:rsidRPr="005F2243" w:rsidRDefault="00F7697B" w:rsidP="00C767F4">
      <w:pPr>
        <w:pStyle w:val="a4"/>
        <w:numPr>
          <w:ilvl w:val="0"/>
          <w:numId w:val="2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proofErr w:type="spellStart"/>
      <w:r w:rsidRPr="005F2243">
        <w:rPr>
          <w:rFonts w:eastAsia="Times New Roman"/>
          <w:sz w:val="28"/>
          <w:szCs w:val="28"/>
        </w:rPr>
        <w:t>Галлямов</w:t>
      </w:r>
      <w:proofErr w:type="spellEnd"/>
      <w:r w:rsidRPr="005F2243">
        <w:rPr>
          <w:rFonts w:eastAsia="Times New Roman"/>
          <w:sz w:val="28"/>
          <w:szCs w:val="28"/>
        </w:rPr>
        <w:t xml:space="preserve"> Урал, ученик 9 класса</w:t>
      </w:r>
    </w:p>
    <w:p w:rsidR="00F7697B" w:rsidRPr="005F2243" w:rsidRDefault="00F7697B" w:rsidP="00C767F4">
      <w:pPr>
        <w:pStyle w:val="a4"/>
        <w:numPr>
          <w:ilvl w:val="0"/>
          <w:numId w:val="2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proofErr w:type="spellStart"/>
      <w:r w:rsidRPr="005F2243">
        <w:rPr>
          <w:rFonts w:eastAsia="Times New Roman"/>
          <w:sz w:val="28"/>
          <w:szCs w:val="28"/>
        </w:rPr>
        <w:t>Зайдуллина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Разалия</w:t>
      </w:r>
      <w:proofErr w:type="spellEnd"/>
      <w:r w:rsidRPr="005F2243">
        <w:rPr>
          <w:rFonts w:eastAsia="Times New Roman"/>
          <w:sz w:val="28"/>
          <w:szCs w:val="28"/>
        </w:rPr>
        <w:t>, ученица 9 класса;</w:t>
      </w:r>
    </w:p>
    <w:p w:rsidR="00605610" w:rsidRPr="005F2243" w:rsidRDefault="00F7697B" w:rsidP="00F7697B">
      <w:pPr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   Семенова Анастасия, ученица 5 класса</w:t>
      </w:r>
    </w:p>
    <w:p w:rsidR="00F7697B" w:rsidRPr="005F2243" w:rsidRDefault="00F7697B" w:rsidP="00F7697B">
      <w:pPr>
        <w:rPr>
          <w:rFonts w:eastAsia="Times New Roman"/>
          <w:sz w:val="28"/>
          <w:szCs w:val="28"/>
        </w:rPr>
      </w:pPr>
    </w:p>
    <w:p w:rsidR="00F7697B" w:rsidRPr="005F2243" w:rsidRDefault="00F7697B" w:rsidP="00F7697B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F7697B">
        <w:rPr>
          <w:rFonts w:eastAsiaTheme="minorHAnsi"/>
          <w:b/>
          <w:sz w:val="28"/>
          <w:szCs w:val="28"/>
          <w:lang w:eastAsia="en-US"/>
        </w:rPr>
        <w:t xml:space="preserve">Блок №4 </w:t>
      </w:r>
      <w:r w:rsidRPr="005F2243">
        <w:rPr>
          <w:rFonts w:eastAsiaTheme="minorHAnsi"/>
          <w:b/>
          <w:sz w:val="28"/>
          <w:szCs w:val="28"/>
          <w:lang w:eastAsia="en-US"/>
        </w:rPr>
        <w:t>.</w:t>
      </w:r>
      <w:proofErr w:type="spellStart"/>
      <w:r w:rsidRPr="00F7697B">
        <w:rPr>
          <w:rFonts w:eastAsiaTheme="minorHAnsi"/>
          <w:b/>
          <w:sz w:val="28"/>
          <w:szCs w:val="28"/>
          <w:lang w:eastAsia="en-US"/>
        </w:rPr>
        <w:t>Профориентационная</w:t>
      </w:r>
      <w:proofErr w:type="spellEnd"/>
      <w:r w:rsidRPr="00F7697B">
        <w:rPr>
          <w:rFonts w:eastAsiaTheme="minorHAnsi"/>
          <w:b/>
          <w:sz w:val="28"/>
          <w:szCs w:val="28"/>
          <w:lang w:eastAsia="en-US"/>
        </w:rPr>
        <w:t xml:space="preserve"> работа</w:t>
      </w:r>
      <w:r w:rsidRPr="005F2243">
        <w:rPr>
          <w:rFonts w:eastAsiaTheme="minorHAnsi"/>
          <w:b/>
          <w:sz w:val="28"/>
          <w:szCs w:val="28"/>
          <w:lang w:eastAsia="en-US"/>
        </w:rPr>
        <w:t>.</w:t>
      </w:r>
    </w:p>
    <w:p w:rsidR="00F10C96" w:rsidRPr="005F2243" w:rsidRDefault="00F10C96" w:rsidP="00F10C96">
      <w:pPr>
        <w:rPr>
          <w:rFonts w:eastAsiaTheme="minorHAnsi"/>
          <w:sz w:val="28"/>
          <w:szCs w:val="28"/>
          <w:lang w:eastAsia="en-US"/>
        </w:rPr>
      </w:pPr>
      <w:r w:rsidRPr="005F2243">
        <w:rPr>
          <w:rFonts w:eastAsiaTheme="minorHAnsi"/>
          <w:sz w:val="28"/>
          <w:szCs w:val="28"/>
          <w:lang w:eastAsia="en-US"/>
        </w:rPr>
        <w:t>В течение 2021-2022 учебного года  п</w:t>
      </w:r>
      <w:r w:rsidR="00F7697B" w:rsidRPr="005F2243">
        <w:rPr>
          <w:rFonts w:eastAsiaTheme="minorHAnsi"/>
          <w:sz w:val="28"/>
          <w:szCs w:val="28"/>
          <w:lang w:eastAsia="en-US"/>
        </w:rPr>
        <w:t>роведен</w:t>
      </w:r>
      <w:r w:rsidRPr="005F2243">
        <w:rPr>
          <w:rFonts w:eastAsiaTheme="minorHAnsi"/>
          <w:sz w:val="28"/>
          <w:szCs w:val="28"/>
          <w:lang w:eastAsia="en-US"/>
        </w:rPr>
        <w:t>ы</w:t>
      </w:r>
      <w:r w:rsidR="00F7697B" w:rsidRPr="005F2243">
        <w:rPr>
          <w:rFonts w:eastAsiaTheme="minorHAnsi"/>
          <w:sz w:val="28"/>
          <w:szCs w:val="28"/>
          <w:lang w:eastAsia="en-US"/>
        </w:rPr>
        <w:t xml:space="preserve"> мониторинг</w:t>
      </w:r>
      <w:r w:rsidRPr="005F2243">
        <w:rPr>
          <w:rFonts w:eastAsiaTheme="minorHAnsi"/>
          <w:sz w:val="28"/>
          <w:szCs w:val="28"/>
          <w:lang w:eastAsia="en-US"/>
        </w:rPr>
        <w:t>и</w:t>
      </w:r>
      <w:r w:rsidR="00F7697B" w:rsidRPr="005F2243">
        <w:rPr>
          <w:rFonts w:eastAsiaTheme="minorHAnsi"/>
          <w:sz w:val="28"/>
          <w:szCs w:val="28"/>
          <w:lang w:eastAsia="en-US"/>
        </w:rPr>
        <w:t xml:space="preserve"> профессиональных предпочтений и склонностей </w:t>
      </w:r>
      <w:r w:rsidRPr="005F2243">
        <w:rPr>
          <w:rFonts w:eastAsiaTheme="minorHAnsi"/>
          <w:sz w:val="28"/>
          <w:szCs w:val="28"/>
          <w:lang w:eastAsia="en-US"/>
        </w:rPr>
        <w:t>среди  учащихся 6-11 классов. Количество обучающихся, принявших участие в мониторингах - 66 учащихся;</w:t>
      </w:r>
    </w:p>
    <w:p w:rsidR="00F10C96" w:rsidRPr="00F10C96" w:rsidRDefault="00F10C96" w:rsidP="00F10C9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 xml:space="preserve">- </w:t>
      </w:r>
      <w:r w:rsidRPr="005F2243">
        <w:rPr>
          <w:rFonts w:eastAsiaTheme="minorHAnsi"/>
          <w:sz w:val="28"/>
          <w:szCs w:val="28"/>
          <w:lang w:eastAsia="en-US"/>
        </w:rPr>
        <w:t>форма проведения мониторингов</w:t>
      </w:r>
      <w:r w:rsidRPr="00F10C96">
        <w:rPr>
          <w:rFonts w:eastAsiaTheme="minorHAnsi"/>
          <w:sz w:val="28"/>
          <w:szCs w:val="28"/>
          <w:lang w:eastAsia="en-US"/>
        </w:rPr>
        <w:t xml:space="preserve"> - электронный опрос;</w:t>
      </w:r>
    </w:p>
    <w:p w:rsidR="00F10C96" w:rsidRPr="00F10C96" w:rsidRDefault="00F10C96" w:rsidP="00F10C9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 xml:space="preserve">- работа по самоопределению и </w:t>
      </w:r>
      <w:proofErr w:type="spellStart"/>
      <w:r w:rsidRPr="00F10C96">
        <w:rPr>
          <w:rFonts w:eastAsiaTheme="minorHAnsi"/>
          <w:sz w:val="28"/>
          <w:szCs w:val="28"/>
          <w:lang w:eastAsia="en-US"/>
        </w:rPr>
        <w:t>профриентации</w:t>
      </w:r>
      <w:proofErr w:type="spellEnd"/>
      <w:r w:rsidRPr="00F10C96">
        <w:rPr>
          <w:rFonts w:eastAsiaTheme="minorHAnsi"/>
          <w:sz w:val="28"/>
          <w:szCs w:val="28"/>
          <w:lang w:eastAsia="en-US"/>
        </w:rPr>
        <w:t xml:space="preserve"> предоставила подросткам возможность не только приобрести опыт освоения посильных элементов профессиональной деятельности, но и осознать свои возможности, интересы, предпочтения.</w:t>
      </w:r>
    </w:p>
    <w:p w:rsidR="00F10C96" w:rsidRPr="00F10C96" w:rsidRDefault="00F10C96" w:rsidP="00F10C9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F2243">
        <w:rPr>
          <w:rFonts w:eastAsiaTheme="minorHAnsi"/>
          <w:sz w:val="28"/>
          <w:szCs w:val="28"/>
          <w:lang w:eastAsia="en-US"/>
        </w:rPr>
        <w:t xml:space="preserve">Итогами опросов </w:t>
      </w:r>
      <w:r w:rsidRPr="00F10C96">
        <w:rPr>
          <w:rFonts w:eastAsiaTheme="minorHAnsi"/>
          <w:sz w:val="28"/>
          <w:szCs w:val="28"/>
          <w:lang w:eastAsia="en-US"/>
        </w:rPr>
        <w:t>стали следующие результаты:</w:t>
      </w:r>
    </w:p>
    <w:p w:rsidR="00F10C96" w:rsidRPr="00F10C96" w:rsidRDefault="00F10C96" w:rsidP="00C767F4">
      <w:pPr>
        <w:numPr>
          <w:ilvl w:val="0"/>
          <w:numId w:val="24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положительное отношение к труду;</w:t>
      </w:r>
    </w:p>
    <w:p w:rsidR="00F10C96" w:rsidRPr="00F10C96" w:rsidRDefault="00F10C96" w:rsidP="00C767F4">
      <w:pPr>
        <w:numPr>
          <w:ilvl w:val="0"/>
          <w:numId w:val="24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умение разбираться в содержании профессиональной деятельности;</w:t>
      </w:r>
    </w:p>
    <w:p w:rsidR="00F10C96" w:rsidRPr="00F10C96" w:rsidRDefault="00F10C96" w:rsidP="00C767F4">
      <w:pPr>
        <w:numPr>
          <w:ilvl w:val="0"/>
          <w:numId w:val="24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lastRenderedPageBreak/>
        <w:t>умение соотносить требования, предъявляемые профессией, с индивидуальными качествами;</w:t>
      </w:r>
    </w:p>
    <w:p w:rsidR="00F10C96" w:rsidRPr="00F10C96" w:rsidRDefault="00F10C96" w:rsidP="00C767F4">
      <w:pPr>
        <w:numPr>
          <w:ilvl w:val="0"/>
          <w:numId w:val="24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умение анализировать свои возможности и способности (сформировать потребность в осознании и оценке качеств и возможностей своей личности);</w:t>
      </w:r>
    </w:p>
    <w:p w:rsidR="00F10C96" w:rsidRPr="00F10C96" w:rsidRDefault="00F10C96" w:rsidP="00C767F4">
      <w:pPr>
        <w:numPr>
          <w:ilvl w:val="0"/>
          <w:numId w:val="24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оказание психологической помощи учащимся в осознанном выборе будущей профессии;</w:t>
      </w:r>
    </w:p>
    <w:p w:rsidR="00F10C96" w:rsidRPr="00F10C96" w:rsidRDefault="00F10C96" w:rsidP="00C767F4">
      <w:pPr>
        <w:numPr>
          <w:ilvl w:val="0"/>
          <w:numId w:val="24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обучение подростков основным принципам построения профессиональной карьеры и навыкам поведения на рынке труда;</w:t>
      </w:r>
    </w:p>
    <w:p w:rsidR="00F10C96" w:rsidRPr="00F10C96" w:rsidRDefault="00F10C96" w:rsidP="00C767F4">
      <w:pPr>
        <w:numPr>
          <w:ilvl w:val="0"/>
          <w:numId w:val="24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активация учащихся на реализацию собственных замыслов в реальных социальных условиях.</w:t>
      </w:r>
    </w:p>
    <w:p w:rsidR="00F10C96" w:rsidRPr="00F10C96" w:rsidRDefault="00F10C96" w:rsidP="00F10C9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- условия для совершения осознанного выбора дальнейшей траектории обучения – уроки технологии, работа на пришкольном участке, просмотр видеороликов по профориентации на классных часах, внеурочная деятельность «Финансовая грамотность;</w:t>
      </w:r>
    </w:p>
    <w:p w:rsidR="00F10C96" w:rsidRPr="00F10C96" w:rsidRDefault="00F10C96" w:rsidP="00F10C9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 xml:space="preserve"> - основные </w:t>
      </w:r>
      <w:proofErr w:type="spellStart"/>
      <w:r w:rsidRPr="00F10C96">
        <w:rPr>
          <w:rFonts w:eastAsiaTheme="minorHAnsi"/>
          <w:sz w:val="28"/>
          <w:szCs w:val="28"/>
          <w:lang w:eastAsia="en-US"/>
        </w:rPr>
        <w:t>профориентационные</w:t>
      </w:r>
      <w:proofErr w:type="spellEnd"/>
      <w:r w:rsidRPr="00F10C96">
        <w:rPr>
          <w:rFonts w:eastAsiaTheme="minorHAnsi"/>
          <w:sz w:val="28"/>
          <w:szCs w:val="28"/>
          <w:lang w:eastAsia="en-US"/>
        </w:rPr>
        <w:t xml:space="preserve"> мероприятия  - комплекс </w:t>
      </w:r>
      <w:proofErr w:type="spellStart"/>
      <w:r w:rsidRPr="00F10C96">
        <w:rPr>
          <w:rFonts w:eastAsiaTheme="minorHAnsi"/>
          <w:sz w:val="28"/>
          <w:szCs w:val="28"/>
          <w:lang w:eastAsia="en-US"/>
        </w:rPr>
        <w:t>профориентационных</w:t>
      </w:r>
      <w:proofErr w:type="spellEnd"/>
      <w:r w:rsidRPr="00F10C96">
        <w:rPr>
          <w:rFonts w:eastAsiaTheme="minorHAnsi"/>
          <w:sz w:val="28"/>
          <w:szCs w:val="28"/>
          <w:lang w:eastAsia="en-US"/>
        </w:rPr>
        <w:t xml:space="preserve"> услуг в виде </w:t>
      </w:r>
      <w:proofErr w:type="spellStart"/>
      <w:r w:rsidRPr="00F10C96">
        <w:rPr>
          <w:rFonts w:eastAsiaTheme="minorHAnsi"/>
          <w:sz w:val="28"/>
          <w:szCs w:val="28"/>
          <w:lang w:eastAsia="en-US"/>
        </w:rPr>
        <w:t>профдиагностических</w:t>
      </w:r>
      <w:proofErr w:type="spellEnd"/>
      <w:r w:rsidRPr="00F10C96">
        <w:rPr>
          <w:rFonts w:eastAsiaTheme="minorHAnsi"/>
          <w:sz w:val="28"/>
          <w:szCs w:val="28"/>
          <w:lang w:eastAsia="en-US"/>
        </w:rPr>
        <w:t xml:space="preserve"> мероприятий, занятий и тренингов по планированию карьеры; консультации по выбору профиля обучения (индивидуальные, групповые); анкетирование; организация и проведение экскурсий; встречи с представителями предприятий, учебных заведений.</w:t>
      </w:r>
    </w:p>
    <w:p w:rsidR="00F10C96" w:rsidRPr="00F10C96" w:rsidRDefault="00F10C96" w:rsidP="00F10C9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 xml:space="preserve">- общее количество обучающихся, охваченных </w:t>
      </w:r>
      <w:proofErr w:type="spellStart"/>
      <w:r w:rsidRPr="00F10C96">
        <w:rPr>
          <w:rFonts w:eastAsiaTheme="minorHAnsi"/>
          <w:sz w:val="28"/>
          <w:szCs w:val="28"/>
          <w:lang w:eastAsia="en-US"/>
        </w:rPr>
        <w:t>профориентационными</w:t>
      </w:r>
      <w:proofErr w:type="spellEnd"/>
      <w:r w:rsidRPr="00F10C96">
        <w:rPr>
          <w:rFonts w:eastAsiaTheme="minorHAnsi"/>
          <w:sz w:val="28"/>
          <w:szCs w:val="28"/>
          <w:lang w:eastAsia="en-US"/>
        </w:rPr>
        <w:t xml:space="preserve"> мероприятиями – 66 учащихся;</w:t>
      </w:r>
    </w:p>
    <w:p w:rsidR="00F10C96" w:rsidRPr="00F10C96" w:rsidRDefault="00F10C96" w:rsidP="00F10C9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 xml:space="preserve">- проведена работа по профориентации детей с ОВЗ (1 ученик) -  работа включала в себя: </w:t>
      </w:r>
      <w:proofErr w:type="spellStart"/>
      <w:r w:rsidRPr="00F10C96">
        <w:rPr>
          <w:rFonts w:eastAsiaTheme="minorHAnsi"/>
          <w:sz w:val="28"/>
          <w:szCs w:val="28"/>
          <w:lang w:eastAsia="en-US"/>
        </w:rPr>
        <w:t>профинформирование</w:t>
      </w:r>
      <w:proofErr w:type="spellEnd"/>
      <w:r w:rsidRPr="00F10C96">
        <w:rPr>
          <w:rFonts w:eastAsiaTheme="minorHAnsi"/>
          <w:sz w:val="28"/>
          <w:szCs w:val="28"/>
          <w:lang w:eastAsia="en-US"/>
        </w:rPr>
        <w:t xml:space="preserve">; </w:t>
      </w:r>
      <w:proofErr w:type="spellStart"/>
      <w:r w:rsidRPr="00F10C96">
        <w:rPr>
          <w:rFonts w:eastAsiaTheme="minorHAnsi"/>
          <w:sz w:val="28"/>
          <w:szCs w:val="28"/>
          <w:lang w:eastAsia="en-US"/>
        </w:rPr>
        <w:t>профориентационную</w:t>
      </w:r>
      <w:proofErr w:type="spellEnd"/>
      <w:r w:rsidRPr="00F10C96">
        <w:rPr>
          <w:rFonts w:eastAsiaTheme="minorHAnsi"/>
          <w:sz w:val="28"/>
          <w:szCs w:val="28"/>
          <w:lang w:eastAsia="en-US"/>
        </w:rPr>
        <w:t xml:space="preserve"> диагностику; консультирование; психологическую поддержку;</w:t>
      </w:r>
    </w:p>
    <w:p w:rsidR="00F10C96" w:rsidRPr="00F10C96" w:rsidRDefault="00F10C96" w:rsidP="00F10C9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F2243">
        <w:rPr>
          <w:rFonts w:eastAsiaTheme="minorHAnsi"/>
          <w:sz w:val="28"/>
          <w:szCs w:val="28"/>
          <w:lang w:eastAsia="en-US"/>
        </w:rPr>
        <w:t>Количество</w:t>
      </w:r>
      <w:r w:rsidRPr="00F10C96">
        <w:rPr>
          <w:rFonts w:eastAsiaTheme="minorHAnsi"/>
          <w:sz w:val="28"/>
          <w:szCs w:val="28"/>
          <w:lang w:eastAsia="en-US"/>
        </w:rPr>
        <w:t xml:space="preserve"> участников проектов федеральных проектов: «Билет в будущее» - 0, «</w:t>
      </w:r>
      <w:proofErr w:type="spellStart"/>
      <w:r w:rsidRPr="00F10C96">
        <w:rPr>
          <w:rFonts w:eastAsiaTheme="minorHAnsi"/>
          <w:sz w:val="28"/>
          <w:szCs w:val="28"/>
          <w:lang w:eastAsia="en-US"/>
        </w:rPr>
        <w:t>ПроеКТОрия</w:t>
      </w:r>
      <w:proofErr w:type="spellEnd"/>
      <w:r w:rsidRPr="00F10C96">
        <w:rPr>
          <w:rFonts w:eastAsiaTheme="minorHAnsi"/>
          <w:sz w:val="28"/>
          <w:szCs w:val="28"/>
          <w:lang w:eastAsia="en-US"/>
        </w:rPr>
        <w:t>» - 37, «Шоу Профессий» - 16, «Большая перемена» - 26.</w:t>
      </w:r>
    </w:p>
    <w:p w:rsidR="00F10C96" w:rsidRPr="00F10C96" w:rsidRDefault="00F10C96" w:rsidP="00F10C96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F10C96">
        <w:rPr>
          <w:rFonts w:eastAsiaTheme="minorHAnsi"/>
          <w:b/>
          <w:sz w:val="28"/>
          <w:szCs w:val="28"/>
          <w:lang w:eastAsia="en-US"/>
        </w:rPr>
        <w:t>Блок №5</w:t>
      </w:r>
      <w:r w:rsidRPr="005F2243">
        <w:rPr>
          <w:rFonts w:eastAsiaTheme="minorHAnsi"/>
          <w:b/>
          <w:sz w:val="28"/>
          <w:szCs w:val="28"/>
          <w:lang w:eastAsia="en-US"/>
        </w:rPr>
        <w:t>.</w:t>
      </w:r>
      <w:r w:rsidRPr="00F10C96">
        <w:rPr>
          <w:rFonts w:eastAsiaTheme="minorHAnsi"/>
          <w:b/>
          <w:sz w:val="28"/>
          <w:szCs w:val="28"/>
          <w:lang w:eastAsia="en-US"/>
        </w:rPr>
        <w:t xml:space="preserve"> Воспитательная работа</w:t>
      </w:r>
      <w:r w:rsidRPr="005F2243">
        <w:rPr>
          <w:rFonts w:eastAsiaTheme="minorHAnsi"/>
          <w:b/>
          <w:sz w:val="28"/>
          <w:szCs w:val="28"/>
          <w:lang w:eastAsia="en-US"/>
        </w:rPr>
        <w:t>.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 xml:space="preserve">   В 2021-2022 учебном году школьные и классные мероприятия проводились согласно принятому общешкольному плану.  Исполняют обязанности  11 классных руководителей. Численность обучающихся на 1 сентября 2021 года составляла 163 человек, на конец – 178. 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lastRenderedPageBreak/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Исходя из этого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общая цель воспитания в школе – личностное развитие школьников, проявляющееся: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4)</w:t>
      </w:r>
      <w:r w:rsidRPr="00F10C96">
        <w:rPr>
          <w:rFonts w:eastAsiaTheme="minorHAnsi"/>
          <w:sz w:val="28"/>
          <w:szCs w:val="28"/>
          <w:lang w:eastAsia="en-US"/>
        </w:rPr>
        <w:tab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5)</w:t>
      </w:r>
      <w:r w:rsidRPr="00F10C96">
        <w:rPr>
          <w:rFonts w:eastAsiaTheme="minorHAnsi"/>
          <w:sz w:val="28"/>
          <w:szCs w:val="28"/>
          <w:lang w:eastAsia="en-US"/>
        </w:rPr>
        <w:tab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6)</w:t>
      </w:r>
      <w:r w:rsidRPr="00F10C96">
        <w:rPr>
          <w:rFonts w:eastAsiaTheme="minorHAnsi"/>
          <w:sz w:val="28"/>
          <w:szCs w:val="28"/>
          <w:lang w:eastAsia="en-US"/>
        </w:rPr>
        <w:tab/>
        <w:t>поддерживать деятельность функционирующих на базе школы детских общественных объединений и организаций;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7)</w:t>
      </w:r>
      <w:r w:rsidRPr="00F10C96">
        <w:rPr>
          <w:rFonts w:eastAsiaTheme="minorHAnsi"/>
          <w:sz w:val="28"/>
          <w:szCs w:val="28"/>
          <w:lang w:eastAsia="en-US"/>
        </w:rPr>
        <w:tab/>
        <w:t>организовывать для школьников экскурсии, экспедиции, походы и реализовывать их воспитательный потенциал;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8)</w:t>
      </w:r>
      <w:r w:rsidRPr="00F10C96">
        <w:rPr>
          <w:rFonts w:eastAsiaTheme="minorHAnsi"/>
          <w:sz w:val="28"/>
          <w:szCs w:val="28"/>
          <w:lang w:eastAsia="en-US"/>
        </w:rPr>
        <w:tab/>
        <w:t xml:space="preserve">организовывать </w:t>
      </w:r>
      <w:proofErr w:type="spellStart"/>
      <w:r w:rsidRPr="00F10C96">
        <w:rPr>
          <w:rFonts w:eastAsiaTheme="minorHAnsi"/>
          <w:sz w:val="28"/>
          <w:szCs w:val="28"/>
          <w:lang w:eastAsia="en-US"/>
        </w:rPr>
        <w:t>профориентационную</w:t>
      </w:r>
      <w:proofErr w:type="spellEnd"/>
      <w:r w:rsidRPr="00F10C96">
        <w:rPr>
          <w:rFonts w:eastAsiaTheme="minorHAnsi"/>
          <w:sz w:val="28"/>
          <w:szCs w:val="28"/>
          <w:lang w:eastAsia="en-US"/>
        </w:rPr>
        <w:t xml:space="preserve"> работу со школьниками;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9)</w:t>
      </w:r>
      <w:r w:rsidRPr="00F10C96">
        <w:rPr>
          <w:rFonts w:eastAsiaTheme="minorHAnsi"/>
          <w:sz w:val="28"/>
          <w:szCs w:val="28"/>
          <w:lang w:eastAsia="en-US"/>
        </w:rPr>
        <w:tab/>
        <w:t xml:space="preserve">организовать работу школьных медиа, реализовывать их воспитательный потенциал; 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10)</w:t>
      </w:r>
      <w:r w:rsidRPr="00F10C96">
        <w:rPr>
          <w:rFonts w:eastAsiaTheme="minorHAnsi"/>
          <w:sz w:val="28"/>
          <w:szCs w:val="28"/>
          <w:lang w:eastAsia="en-US"/>
        </w:rPr>
        <w:tab/>
        <w:t>развивать предметно-эстетическую среду школы и реализовывать ее воспитательные возможности;</w:t>
      </w:r>
    </w:p>
    <w:p w:rsidR="00F10C96" w:rsidRPr="00F10C96" w:rsidRDefault="00F10C96" w:rsidP="00F10C9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0C96">
        <w:rPr>
          <w:rFonts w:eastAsiaTheme="minorHAnsi"/>
          <w:sz w:val="28"/>
          <w:szCs w:val="28"/>
          <w:lang w:eastAsia="en-US"/>
        </w:rPr>
        <w:t>11)</w:t>
      </w:r>
      <w:r w:rsidRPr="00F10C96">
        <w:rPr>
          <w:rFonts w:eastAsiaTheme="minorHAnsi"/>
          <w:sz w:val="28"/>
          <w:szCs w:val="28"/>
          <w:lang w:eastAsia="en-US"/>
        </w:rPr>
        <w:tab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F10C96" w:rsidRPr="00F10C96" w:rsidRDefault="00F10C96" w:rsidP="00F10C96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</w:rPr>
      </w:pPr>
    </w:p>
    <w:p w:rsidR="00F10C96" w:rsidRPr="00F10C96" w:rsidRDefault="00F10C96" w:rsidP="00F10C96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Особое внимание при организации воспитательной работы в школе в 2021/2022 учебном году уделялось гражданскому и патриотическому воспитанию, воспитанию информационной культуры обучающихся, организации и проведению мероприятий в рамках Года культурного наследия народов России и Года модернизации профессионального образования , достойных условий труда и трудовых династий. При планировании воспитательной работы использовался календарь государственных праздников, праздничных дней, памятных и праздничных дат. 17 сентября 2021 года впервые проведен День народного единства, в рамках которого прошли праздничные мероприятия.</w:t>
      </w:r>
    </w:p>
    <w:p w:rsidR="00F10C96" w:rsidRPr="00F10C96" w:rsidRDefault="00F10C96" w:rsidP="00F10C96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В течение учебного года велась </w:t>
      </w:r>
      <w:r w:rsidRPr="00F10C96">
        <w:rPr>
          <w:rFonts w:eastAsia="Times New Roman"/>
          <w:i/>
          <w:iCs/>
          <w:color w:val="000000"/>
          <w:sz w:val="28"/>
          <w:szCs w:val="28"/>
        </w:rPr>
        <w:t>методическая работа с классными руководителями. </w:t>
      </w:r>
      <w:r w:rsidRPr="00F10C96">
        <w:rPr>
          <w:rFonts w:eastAsia="Times New Roman"/>
          <w:color w:val="000000"/>
          <w:sz w:val="28"/>
          <w:szCs w:val="28"/>
        </w:rPr>
        <w:t xml:space="preserve">Работа методического объединения осуществлялась на основании Положения о методическом объединении классных руководителей МБОУ СОШ </w:t>
      </w:r>
      <w:proofErr w:type="spellStart"/>
      <w:r w:rsidRPr="00F10C96">
        <w:rPr>
          <w:rFonts w:eastAsia="Times New Roman"/>
          <w:color w:val="000000"/>
          <w:sz w:val="28"/>
          <w:szCs w:val="28"/>
        </w:rPr>
        <w:t>с.Карамалы</w:t>
      </w:r>
      <w:proofErr w:type="spellEnd"/>
      <w:r w:rsidRPr="00F10C96">
        <w:rPr>
          <w:rFonts w:eastAsia="Times New Roman"/>
          <w:color w:val="000000"/>
          <w:sz w:val="28"/>
          <w:szCs w:val="28"/>
        </w:rPr>
        <w:t>, в соответствии с поставленными целями и задачами воспитательной  работы школы.</w:t>
      </w:r>
    </w:p>
    <w:p w:rsidR="00F10C96" w:rsidRPr="00F10C96" w:rsidRDefault="00F10C96" w:rsidP="00F10C96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Деятельность </w:t>
      </w:r>
      <w:r w:rsidRPr="00F10C96">
        <w:rPr>
          <w:rFonts w:eastAsia="Times New Roman"/>
          <w:i/>
          <w:iCs/>
          <w:color w:val="000000"/>
          <w:sz w:val="28"/>
          <w:szCs w:val="28"/>
        </w:rPr>
        <w:t>классного руководителя</w:t>
      </w:r>
      <w:r w:rsidRPr="00F10C96">
        <w:rPr>
          <w:rFonts w:eastAsia="Times New Roman"/>
          <w:color w:val="000000"/>
          <w:sz w:val="28"/>
          <w:szCs w:val="28"/>
        </w:rPr>
        <w:t> является важнейшим звеном в воспитательной работе школы.</w:t>
      </w:r>
    </w:p>
    <w:p w:rsidR="00F10C96" w:rsidRPr="00F10C96" w:rsidRDefault="00F10C96" w:rsidP="00F10C96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Заместителем директора по воспитательной работе были проанализированы отчеты классных руководителей за 2021/2022 учебный год.</w:t>
      </w:r>
    </w:p>
    <w:p w:rsidR="00F10C96" w:rsidRPr="00F10C96" w:rsidRDefault="00F10C96" w:rsidP="00F10C96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 xml:space="preserve">Воспитательные мероприятия, проводимые в классах, носили активную форму и были направлены на организацию активного досуга школьников, сплочение детского коллектива, на развитие творческих способностей, способствовали интеллектуальному развитию. </w:t>
      </w:r>
    </w:p>
    <w:p w:rsidR="00F10C96" w:rsidRPr="00F10C96" w:rsidRDefault="00F10C96" w:rsidP="00F10C96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Планы воспитательной работы классных руководителей соответствуют воспитательным целям и задачам школы. Структура планов воспитательной работы едина, соответствует требованиям, организация воспитательной работы в классе строится на основе анализа. Особое внимание уделяется воспитанию патриотизма, формированию здорового образа жизни, профориентации, индивидуальной работе с учащимися, работе с семьей, профилактике противоправного поведения.</w:t>
      </w:r>
    </w:p>
    <w:p w:rsidR="00F10C96" w:rsidRPr="00F10C96" w:rsidRDefault="00F10C96" w:rsidP="00F10C96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Основной формой работы классных руководителей школы были классные и информационные часы, где учащиеся под руководством педагога включаются в специально организованную деятельность, способствующую формированию системы отношений к окружающему миру, друг к другу, к самим себе.</w:t>
      </w:r>
    </w:p>
    <w:p w:rsidR="00F10C96" w:rsidRPr="00F10C96" w:rsidRDefault="00F10C96" w:rsidP="00F10C96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 xml:space="preserve">Содержание воспитательной работы по формированию гражданственности и патриотизма личности ориентировано на усвоение общечеловеческих гуманистических ценностей, культурных и духовных традиций  народа и идеологии государства, формирование готовности к исполнению гражданского долга; на формирование правовой, политической и информационной культуры школьников. Реализация воспитательных задач в данном направлении </w:t>
      </w:r>
      <w:r w:rsidRPr="00F10C96">
        <w:rPr>
          <w:rFonts w:eastAsia="Times New Roman"/>
          <w:color w:val="000000"/>
          <w:sz w:val="28"/>
          <w:szCs w:val="28"/>
        </w:rPr>
        <w:lastRenderedPageBreak/>
        <w:t>осуществляется через усвоение знаний о родном крае, урочную и внеурочную деятельность:</w:t>
      </w:r>
    </w:p>
    <w:p w:rsidR="00F10C96" w:rsidRPr="00F10C96" w:rsidRDefault="00F10C96" w:rsidP="00C767F4">
      <w:pPr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участие в районных и республиканских конкурсах;</w:t>
      </w:r>
    </w:p>
    <w:p w:rsidR="00F10C96" w:rsidRPr="00F10C96" w:rsidRDefault="00F10C96" w:rsidP="00C767F4">
      <w:pPr>
        <w:numPr>
          <w:ilvl w:val="0"/>
          <w:numId w:val="2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В честь празднования 76-летия Победы в Великой Отечественной войне были проведены:</w:t>
      </w:r>
    </w:p>
    <w:p w:rsidR="00F10C96" w:rsidRPr="00F10C96" w:rsidRDefault="00F10C96" w:rsidP="00C767F4">
      <w:pPr>
        <w:numPr>
          <w:ilvl w:val="0"/>
          <w:numId w:val="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Спортивно-массовые мероприятия, посвященных Дню Победы: «День здоровья», «Веселые старты», «Кросс на 100 м», «Эстафета»</w:t>
      </w:r>
    </w:p>
    <w:p w:rsidR="00F10C96" w:rsidRPr="00F10C96" w:rsidRDefault="00F10C96" w:rsidP="00C767F4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Классные часы;</w:t>
      </w:r>
    </w:p>
    <w:p w:rsidR="00F10C96" w:rsidRPr="00F10C96" w:rsidRDefault="00F10C96" w:rsidP="00C767F4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 xml:space="preserve">Активизация деятельности тимуровской команды по оказанию шефской помощи  труженикам тыла: </w:t>
      </w:r>
      <w:proofErr w:type="spellStart"/>
      <w:r w:rsidRPr="00F10C96">
        <w:rPr>
          <w:sz w:val="28"/>
          <w:szCs w:val="28"/>
        </w:rPr>
        <w:t>Галяутдинову</w:t>
      </w:r>
      <w:proofErr w:type="spellEnd"/>
      <w:r w:rsidRPr="00F10C96">
        <w:rPr>
          <w:sz w:val="28"/>
          <w:szCs w:val="28"/>
        </w:rPr>
        <w:t xml:space="preserve"> </w:t>
      </w:r>
      <w:proofErr w:type="spellStart"/>
      <w:r w:rsidRPr="00F10C96">
        <w:rPr>
          <w:sz w:val="28"/>
          <w:szCs w:val="28"/>
        </w:rPr>
        <w:t>Габдулхаю</w:t>
      </w:r>
      <w:proofErr w:type="spellEnd"/>
      <w:r w:rsidRPr="00F10C96">
        <w:rPr>
          <w:sz w:val="28"/>
          <w:szCs w:val="28"/>
        </w:rPr>
        <w:t xml:space="preserve">  и </w:t>
      </w:r>
      <w:proofErr w:type="spellStart"/>
      <w:r w:rsidRPr="00F10C96">
        <w:rPr>
          <w:sz w:val="28"/>
          <w:szCs w:val="28"/>
        </w:rPr>
        <w:t>Шафиковой</w:t>
      </w:r>
      <w:proofErr w:type="spellEnd"/>
      <w:r w:rsidRPr="00F10C96">
        <w:rPr>
          <w:sz w:val="28"/>
          <w:szCs w:val="28"/>
        </w:rPr>
        <w:t xml:space="preserve"> </w:t>
      </w:r>
      <w:proofErr w:type="spellStart"/>
      <w:r w:rsidRPr="00F10C96">
        <w:rPr>
          <w:sz w:val="28"/>
          <w:szCs w:val="28"/>
        </w:rPr>
        <w:t>Зубаржат</w:t>
      </w:r>
      <w:proofErr w:type="spellEnd"/>
      <w:r w:rsidRPr="00F10C96">
        <w:rPr>
          <w:sz w:val="28"/>
          <w:szCs w:val="28"/>
        </w:rPr>
        <w:t xml:space="preserve">, </w:t>
      </w:r>
      <w:proofErr w:type="spellStart"/>
      <w:r w:rsidRPr="00F10C96">
        <w:rPr>
          <w:sz w:val="28"/>
          <w:szCs w:val="28"/>
        </w:rPr>
        <w:t>Файрузову</w:t>
      </w:r>
      <w:proofErr w:type="spellEnd"/>
      <w:r w:rsidRPr="00F10C96">
        <w:rPr>
          <w:sz w:val="28"/>
          <w:szCs w:val="28"/>
        </w:rPr>
        <w:t xml:space="preserve"> </w:t>
      </w:r>
      <w:proofErr w:type="spellStart"/>
      <w:r w:rsidRPr="00F10C96">
        <w:rPr>
          <w:sz w:val="28"/>
          <w:szCs w:val="28"/>
        </w:rPr>
        <w:t>Тимергали</w:t>
      </w:r>
      <w:proofErr w:type="spellEnd"/>
      <w:r w:rsidRPr="00F10C96">
        <w:rPr>
          <w:sz w:val="28"/>
          <w:szCs w:val="28"/>
        </w:rPr>
        <w:t xml:space="preserve"> и Закировой </w:t>
      </w:r>
      <w:proofErr w:type="spellStart"/>
      <w:r w:rsidRPr="00F10C96">
        <w:rPr>
          <w:sz w:val="28"/>
          <w:szCs w:val="28"/>
        </w:rPr>
        <w:t>Уркии</w:t>
      </w:r>
      <w:proofErr w:type="spellEnd"/>
      <w:r w:rsidRPr="00F10C96">
        <w:rPr>
          <w:sz w:val="28"/>
          <w:szCs w:val="28"/>
        </w:rPr>
        <w:t xml:space="preserve">; </w:t>
      </w:r>
    </w:p>
    <w:p w:rsidR="00F10C96" w:rsidRPr="00F10C96" w:rsidRDefault="00F10C96" w:rsidP="00C767F4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Оформление открытки  «С Днем  Победы!» (онлайн);</w:t>
      </w:r>
    </w:p>
    <w:p w:rsidR="00F10C96" w:rsidRPr="00F10C96" w:rsidRDefault="00F10C96" w:rsidP="00C767F4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Уборка территории около стелы;</w:t>
      </w:r>
    </w:p>
    <w:p w:rsidR="00F10C96" w:rsidRPr="00F10C96" w:rsidRDefault="00F10C96" w:rsidP="00C767F4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Участие в акции «Письмо Победы»;</w:t>
      </w:r>
    </w:p>
    <w:p w:rsidR="00F10C96" w:rsidRPr="00F10C96" w:rsidRDefault="00F10C96" w:rsidP="00C767F4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Участие в акции «Бессмертный полк»(онлайн);</w:t>
      </w:r>
    </w:p>
    <w:p w:rsidR="00F10C96" w:rsidRPr="00F10C96" w:rsidRDefault="00F10C96" w:rsidP="00C767F4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Участие в акции «Окна Победы» (онлайн);</w:t>
      </w:r>
    </w:p>
    <w:p w:rsidR="00F10C96" w:rsidRPr="00F10C96" w:rsidRDefault="00F10C96" w:rsidP="00C767F4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Участие в акции «Наследники Победы»(онлайн);</w:t>
      </w:r>
    </w:p>
    <w:p w:rsidR="00F10C96" w:rsidRPr="00F10C96" w:rsidRDefault="00F10C96" w:rsidP="00C767F4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Участие «Песни Победы» (онлайн);</w:t>
      </w:r>
    </w:p>
    <w:p w:rsidR="00F10C96" w:rsidRPr="00F10C96" w:rsidRDefault="00F10C96" w:rsidP="00C767F4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Участие в акции «Свеча памяти» (онлайн);</w:t>
      </w:r>
    </w:p>
    <w:p w:rsidR="00F10C96" w:rsidRPr="00F10C96" w:rsidRDefault="00F10C96" w:rsidP="00C767F4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Участие в акции «Солдатский платок» (онлайн);</w:t>
      </w:r>
    </w:p>
    <w:p w:rsidR="00F10C96" w:rsidRPr="00F10C96" w:rsidRDefault="00F10C96" w:rsidP="00C767F4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F10C96">
        <w:rPr>
          <w:sz w:val="28"/>
          <w:szCs w:val="28"/>
        </w:rPr>
        <w:t>Участие в акции «Георгиевская ленточка»</w:t>
      </w:r>
    </w:p>
    <w:p w:rsidR="00F10C96" w:rsidRPr="00F10C96" w:rsidRDefault="00F10C96" w:rsidP="00C767F4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проведение тематических классных часов;</w:t>
      </w:r>
    </w:p>
    <w:p w:rsidR="00F10C96" w:rsidRPr="00F10C96" w:rsidRDefault="00F10C96" w:rsidP="00C767F4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проведение информационных часов;</w:t>
      </w:r>
    </w:p>
    <w:p w:rsidR="00F10C96" w:rsidRPr="00F10C96" w:rsidRDefault="00F10C96" w:rsidP="00C767F4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проведение мероприятий ко Дню Знани</w:t>
      </w:r>
      <w:r w:rsidR="008E6151" w:rsidRPr="005F2243">
        <w:rPr>
          <w:rFonts w:eastAsia="Times New Roman"/>
          <w:color w:val="000000"/>
          <w:sz w:val="28"/>
          <w:szCs w:val="28"/>
        </w:rPr>
        <w:t>й</w:t>
      </w:r>
      <w:r w:rsidRPr="00F10C96">
        <w:rPr>
          <w:rFonts w:eastAsia="Times New Roman"/>
          <w:color w:val="000000"/>
          <w:sz w:val="28"/>
          <w:szCs w:val="28"/>
        </w:rPr>
        <w:t>, Дня родного языка,  Дня Победы, Дня юного героя-антифашиста, Дня памяти воинов-интернационалистов;</w:t>
      </w:r>
    </w:p>
    <w:p w:rsidR="00F10C96" w:rsidRPr="00F10C96" w:rsidRDefault="00F10C96" w:rsidP="00C767F4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организация и проведение уроков Мужества;</w:t>
      </w:r>
    </w:p>
    <w:p w:rsidR="00F10C96" w:rsidRPr="00F10C96" w:rsidRDefault="00F10C96" w:rsidP="00C767F4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конкурсы рисунков, фотографий, литературного творчества учащихся школы;</w:t>
      </w:r>
    </w:p>
    <w:p w:rsidR="00F10C96" w:rsidRPr="00F10C96" w:rsidRDefault="00F10C96" w:rsidP="00F10C96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F10C96" w:rsidRPr="00F10C96" w:rsidRDefault="00F10C96" w:rsidP="00F10C96">
      <w:pPr>
        <w:shd w:val="clear" w:color="auto" w:fill="FFFFFF"/>
        <w:spacing w:line="276" w:lineRule="auto"/>
        <w:rPr>
          <w:rFonts w:eastAsia="Times New Roman"/>
          <w:sz w:val="28"/>
          <w:szCs w:val="28"/>
          <w:lang w:eastAsia="en-US"/>
        </w:rPr>
      </w:pPr>
      <w:r w:rsidRPr="00F10C96">
        <w:rPr>
          <w:rFonts w:eastAsia="Times New Roman"/>
          <w:sz w:val="28"/>
          <w:szCs w:val="28"/>
          <w:lang w:eastAsia="en-US"/>
        </w:rPr>
        <w:t xml:space="preserve">     Эффективность реализации воспитательной системы школы зависит от классных руководителей и их профессионального мастерства. Большой опыт работы классных руководителей предполагает наработанную систему воспитания учащихся.</w:t>
      </w:r>
      <w:r w:rsidRPr="00F10C96">
        <w:rPr>
          <w:rFonts w:eastAsia="Times New Roman"/>
          <w:sz w:val="28"/>
          <w:szCs w:val="28"/>
          <w:lang w:eastAsia="en-US"/>
        </w:rPr>
        <w:br/>
        <w:t xml:space="preserve">Деятельность детской организации «Пионеры Башкортостана», «ЮИД»  и Совета старшеклассников тесно вплетена в учебно-воспитательную работу школы. Ребята были активными участниками районных и школьных мероприятий. Проводились </w:t>
      </w:r>
      <w:r w:rsidRPr="00F10C96">
        <w:rPr>
          <w:rFonts w:eastAsia="Times New Roman"/>
          <w:sz w:val="28"/>
          <w:szCs w:val="28"/>
          <w:lang w:eastAsia="en-US"/>
        </w:rPr>
        <w:lastRenderedPageBreak/>
        <w:t xml:space="preserve">школьные, районные, зональные  конкурсы и соревнования, поздравления ветеранов, помощь ветеранов, уборка стелы участников ВОВ, участие в акции «Бессмертный полк» (онлайн). </w:t>
      </w:r>
    </w:p>
    <w:p w:rsidR="00F10C96" w:rsidRPr="00F10C96" w:rsidRDefault="00F10C96" w:rsidP="00F10C96">
      <w:pPr>
        <w:shd w:val="clear" w:color="auto" w:fill="FFFFFF"/>
        <w:spacing w:line="276" w:lineRule="auto"/>
        <w:rPr>
          <w:rFonts w:eastAsia="Times New Roman"/>
          <w:sz w:val="28"/>
          <w:szCs w:val="28"/>
          <w:lang w:eastAsia="en-US"/>
        </w:rPr>
      </w:pPr>
    </w:p>
    <w:p w:rsidR="00F10C96" w:rsidRPr="00F10C96" w:rsidRDefault="00F10C96" w:rsidP="00F10C96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 xml:space="preserve">Детей с </w:t>
      </w:r>
      <w:proofErr w:type="spellStart"/>
      <w:r w:rsidRPr="00F10C96">
        <w:rPr>
          <w:rFonts w:eastAsia="Times New Roman"/>
          <w:color w:val="000000"/>
          <w:sz w:val="28"/>
          <w:szCs w:val="28"/>
        </w:rPr>
        <w:t>девиантным</w:t>
      </w:r>
      <w:proofErr w:type="spellEnd"/>
      <w:r w:rsidRPr="00F10C96">
        <w:rPr>
          <w:rFonts w:eastAsia="Times New Roman"/>
          <w:color w:val="000000"/>
          <w:sz w:val="28"/>
          <w:szCs w:val="28"/>
        </w:rPr>
        <w:t xml:space="preserve"> поведением в 2021-2022 учебном году не было.</w:t>
      </w:r>
    </w:p>
    <w:p w:rsidR="00F10C96" w:rsidRPr="00F10C96" w:rsidRDefault="00F10C96" w:rsidP="00F10C96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</w:rPr>
      </w:pPr>
      <w:r w:rsidRPr="00F10C96">
        <w:rPr>
          <w:rFonts w:eastAsia="Times New Roman"/>
          <w:color w:val="000000"/>
          <w:sz w:val="28"/>
          <w:szCs w:val="28"/>
        </w:rPr>
        <w:t>В целях организации досуговой деятельности  учащиеся привлекаются к активной работе в кружках и секциях. В школе работают кружки по направлениям: «спортивное», «интеллектуальное» «социальное» , а также ведется внеурочная деятельность по ФГОС:  «Веселая математика»,  «Занимательная математика»,  «Веселый карандаш», «ОДНКНР», «</w:t>
      </w:r>
      <w:proofErr w:type="spellStart"/>
      <w:r w:rsidRPr="00F10C96">
        <w:rPr>
          <w:rFonts w:eastAsia="Times New Roman"/>
          <w:color w:val="000000"/>
          <w:sz w:val="28"/>
          <w:szCs w:val="28"/>
        </w:rPr>
        <w:t>Семьеведение</w:t>
      </w:r>
      <w:proofErr w:type="spellEnd"/>
      <w:r w:rsidRPr="00F10C96">
        <w:rPr>
          <w:rFonts w:eastAsia="Times New Roman"/>
          <w:color w:val="000000"/>
          <w:sz w:val="28"/>
          <w:szCs w:val="28"/>
        </w:rPr>
        <w:t xml:space="preserve">»  - руководители  </w:t>
      </w:r>
      <w:proofErr w:type="spellStart"/>
      <w:r w:rsidRPr="00F10C96">
        <w:rPr>
          <w:rFonts w:eastAsia="Times New Roman"/>
          <w:color w:val="000000"/>
          <w:sz w:val="28"/>
          <w:szCs w:val="28"/>
        </w:rPr>
        <w:t>Галимова</w:t>
      </w:r>
      <w:proofErr w:type="spellEnd"/>
      <w:r w:rsidRPr="00F10C96">
        <w:rPr>
          <w:rFonts w:eastAsia="Times New Roman"/>
          <w:color w:val="000000"/>
          <w:sz w:val="28"/>
          <w:szCs w:val="28"/>
        </w:rPr>
        <w:t xml:space="preserve"> З.И., </w:t>
      </w:r>
      <w:proofErr w:type="spellStart"/>
      <w:r w:rsidRPr="00F10C96">
        <w:rPr>
          <w:rFonts w:eastAsia="Times New Roman"/>
          <w:color w:val="000000"/>
          <w:sz w:val="28"/>
          <w:szCs w:val="28"/>
        </w:rPr>
        <w:t>Гумерова</w:t>
      </w:r>
      <w:proofErr w:type="spellEnd"/>
      <w:r w:rsidRPr="00F10C96">
        <w:rPr>
          <w:rFonts w:eastAsia="Times New Roman"/>
          <w:color w:val="000000"/>
          <w:sz w:val="28"/>
          <w:szCs w:val="28"/>
        </w:rPr>
        <w:t xml:space="preserve"> Д.Н, Камалова З.А. и Ахмадуллина С.А., Митькина А.С.        </w:t>
      </w:r>
    </w:p>
    <w:p w:rsidR="00F10C96" w:rsidRPr="005F2243" w:rsidRDefault="00F10C96" w:rsidP="00F10C96">
      <w:pPr>
        <w:jc w:val="both"/>
        <w:rPr>
          <w:b/>
          <w:bCs/>
          <w:sz w:val="28"/>
          <w:szCs w:val="28"/>
        </w:rPr>
      </w:pPr>
      <w:r w:rsidRPr="005F2243">
        <w:rPr>
          <w:sz w:val="28"/>
          <w:szCs w:val="28"/>
        </w:rPr>
        <w:t xml:space="preserve">           Исполняют обязанности  11 классных</w:t>
      </w:r>
      <w:r w:rsidR="008E6151" w:rsidRPr="005F2243">
        <w:rPr>
          <w:sz w:val="28"/>
          <w:szCs w:val="28"/>
        </w:rPr>
        <w:t xml:space="preserve"> руководителей:  </w:t>
      </w:r>
      <w:proofErr w:type="spellStart"/>
      <w:r w:rsidR="008E6151" w:rsidRPr="005F2243">
        <w:rPr>
          <w:sz w:val="28"/>
          <w:szCs w:val="28"/>
        </w:rPr>
        <w:t>Гумерова</w:t>
      </w:r>
      <w:proofErr w:type="spellEnd"/>
      <w:r w:rsidR="008E6151" w:rsidRPr="005F2243">
        <w:rPr>
          <w:sz w:val="28"/>
          <w:szCs w:val="28"/>
        </w:rPr>
        <w:t xml:space="preserve"> Д.Н</w:t>
      </w:r>
      <w:r w:rsidRPr="005F2243">
        <w:rPr>
          <w:sz w:val="28"/>
          <w:szCs w:val="28"/>
        </w:rPr>
        <w:t xml:space="preserve">., Митькина А.С., </w:t>
      </w:r>
      <w:proofErr w:type="spellStart"/>
      <w:r w:rsidRPr="005F2243">
        <w:rPr>
          <w:sz w:val="28"/>
          <w:szCs w:val="28"/>
        </w:rPr>
        <w:t>Насибуллина</w:t>
      </w:r>
      <w:proofErr w:type="spellEnd"/>
      <w:r w:rsidRPr="005F2243">
        <w:rPr>
          <w:sz w:val="28"/>
          <w:szCs w:val="28"/>
        </w:rPr>
        <w:t xml:space="preserve"> Р.С., Аминова Ф.Ф., Шакирова Д.А.,  Камалова З.А.,  Ахмадуллина С.А, </w:t>
      </w:r>
      <w:proofErr w:type="spellStart"/>
      <w:r w:rsidRPr="005F2243">
        <w:rPr>
          <w:sz w:val="28"/>
          <w:szCs w:val="28"/>
        </w:rPr>
        <w:t>Шарафутдинова</w:t>
      </w:r>
      <w:proofErr w:type="spellEnd"/>
      <w:r w:rsidRPr="005F2243">
        <w:rPr>
          <w:sz w:val="28"/>
          <w:szCs w:val="28"/>
        </w:rPr>
        <w:t xml:space="preserve"> С.М,</w:t>
      </w:r>
      <w:r w:rsidR="008E6151" w:rsidRPr="005F2243">
        <w:rPr>
          <w:sz w:val="28"/>
          <w:szCs w:val="28"/>
        </w:rPr>
        <w:t xml:space="preserve"> </w:t>
      </w:r>
      <w:proofErr w:type="spellStart"/>
      <w:r w:rsidRPr="005F2243">
        <w:rPr>
          <w:sz w:val="28"/>
          <w:szCs w:val="28"/>
        </w:rPr>
        <w:t>Алимбекова</w:t>
      </w:r>
      <w:proofErr w:type="spellEnd"/>
      <w:r w:rsidRPr="005F2243">
        <w:rPr>
          <w:sz w:val="28"/>
          <w:szCs w:val="28"/>
        </w:rPr>
        <w:t xml:space="preserve"> Г.Л.,  </w:t>
      </w:r>
      <w:proofErr w:type="spellStart"/>
      <w:r w:rsidRPr="005F2243">
        <w:rPr>
          <w:sz w:val="28"/>
          <w:szCs w:val="28"/>
        </w:rPr>
        <w:t>Галимова</w:t>
      </w:r>
      <w:proofErr w:type="spellEnd"/>
      <w:r w:rsidRPr="005F2243">
        <w:rPr>
          <w:sz w:val="28"/>
          <w:szCs w:val="28"/>
        </w:rPr>
        <w:t xml:space="preserve"> З.И.</w:t>
      </w:r>
      <w:r w:rsidR="008E6151" w:rsidRPr="005F2243">
        <w:rPr>
          <w:sz w:val="28"/>
          <w:szCs w:val="28"/>
        </w:rPr>
        <w:t xml:space="preserve">, </w:t>
      </w:r>
      <w:proofErr w:type="spellStart"/>
      <w:r w:rsidR="008E6151" w:rsidRPr="005F2243">
        <w:rPr>
          <w:sz w:val="28"/>
          <w:szCs w:val="28"/>
        </w:rPr>
        <w:t>Рысембетова</w:t>
      </w:r>
      <w:proofErr w:type="spellEnd"/>
      <w:r w:rsidR="008E6151" w:rsidRPr="005F2243">
        <w:rPr>
          <w:sz w:val="28"/>
          <w:szCs w:val="28"/>
        </w:rPr>
        <w:t xml:space="preserve"> А.Н.</w:t>
      </w:r>
    </w:p>
    <w:p w:rsidR="00F10C96" w:rsidRPr="005F2243" w:rsidRDefault="00F10C96" w:rsidP="00F10C96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</w:t>
      </w:r>
    </w:p>
    <w:p w:rsidR="00F10C96" w:rsidRPr="005F2243" w:rsidRDefault="00F10C96" w:rsidP="00F10C96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В 2021-2022  учебном году провели следующие мероприятия:</w:t>
      </w:r>
    </w:p>
    <w:p w:rsidR="00F10C96" w:rsidRPr="005F2243" w:rsidRDefault="00F10C96" w:rsidP="00F10C96">
      <w:pPr>
        <w:shd w:val="clear" w:color="auto" w:fill="FFFFFF"/>
        <w:rPr>
          <w:rFonts w:eastAsia="Times New Roman"/>
          <w:sz w:val="28"/>
          <w:szCs w:val="28"/>
        </w:rPr>
      </w:pP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 сентября в МБОУ СОШ </w:t>
      </w:r>
      <w:proofErr w:type="spellStart"/>
      <w:r w:rsidRPr="005F2243">
        <w:rPr>
          <w:rFonts w:eastAsia="Times New Roman"/>
          <w:sz w:val="28"/>
          <w:szCs w:val="28"/>
        </w:rPr>
        <w:t>с.Карамалы</w:t>
      </w:r>
      <w:proofErr w:type="spellEnd"/>
      <w:r w:rsidRPr="005F2243">
        <w:rPr>
          <w:rFonts w:eastAsia="Times New Roman"/>
          <w:sz w:val="28"/>
          <w:szCs w:val="28"/>
        </w:rPr>
        <w:t xml:space="preserve"> прошла торжественная линейка, посвященная началу нового учебного года и Дню знаний. 29 первоклассников впервые переступили порог школы и открыли для себя новый увлекательный мир.</w:t>
      </w:r>
      <w:r w:rsidRPr="005F224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5F2243">
        <w:rPr>
          <w:rFonts w:eastAsia="Times New Roman"/>
          <w:sz w:val="28"/>
          <w:szCs w:val="28"/>
        </w:rPr>
        <w:t>После линейки во всех классах прошли уроки, посвящённые Году науки и технологий.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3 сентября прошли уроки, посвященные Дню солидарности в борьбе с терроризмом. Активисты села Карамалы совместно с СДК раздали буклеты нашим учащимся.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В рамках Дня солидарности в борьбе с терроризмом, 3 сентября в школе прошла плановая учебная эвакуация. Главной целью проведения учебной тренировки – всесторонняя проверка готовности школы по проведению быстрой и безопасной для здоровья и жизни работников и обучающихся эвакуации на случай ЧС и пожара в школе. Мероприятие прошло организовано в соответствии с нормативами.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5 сентября в рамках месячника безопасности прошли мероприятия по правилам дорожного движения, в ходе которого ученики углубили свои знания по правилам дорожного движения, ознакомились со статистикой ДТП в стране, районе и городе. С ребятами проведена викторина по ПДД. Вопросы викторины были распределены по темам: «Пешеход», «Велосипед», «Перекресток», «Общественный транспорт».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10 сентября в школе проводились мероприятия, посвященные Дню национального костюма народов Республики Башкортостан. В данных </w:t>
      </w:r>
      <w:r w:rsidRPr="005F2243">
        <w:rPr>
          <w:rFonts w:eastAsia="Times New Roman"/>
          <w:sz w:val="28"/>
          <w:szCs w:val="28"/>
        </w:rPr>
        <w:lastRenderedPageBreak/>
        <w:t>мероприятиях были активно задействованы обучающиеся, педагоги и библиотекарь нашей школы. Были подготовлены увлекательные и познавательные занятия для детей.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По поддержке общероссийского экологического общественного движения «Зеленая Россия» 11 сентября  состоялся общереспубликанский субботник с участием всех сотрудников школы. Взяв все самое необходимое, сотрудники дружно вышли на борьбу с беспорядком. Мы привели в порядок школьную территорию, собрали мусор по улице Школьная и убрались у стелы.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В день выборов в нашей школе прошла ярмарка "Дары осени -2021" . Ярмарка прошла весело и интересно. Наши учителя организовали Осеннюю ярмарку-распродажу из личного подворья.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21 сентября, в связи с трагедией в Перми, были проведены внеплановые инструктажи с сотрудниками и обучающимися, тренировочные занятия, как действовать в условиях возникновения чрезвычайных ситуаций. Все действовали оперативно и грамотно, дети закрепили знания о действиях при возникновении чрезвычайной ситуации. Эвакуация прошла быстро – 1,5 минуты – от начала подачи сигнала до сбора во дворе школы. Учителя по спискам обучающихся провели перекличку на месте сбора.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В рамках «Недели безопасности 22 сентября наша школа присоединилась к Всероссийскому </w:t>
      </w:r>
      <w:proofErr w:type="spellStart"/>
      <w:r w:rsidRPr="005F2243">
        <w:rPr>
          <w:rFonts w:eastAsia="Times New Roman"/>
          <w:sz w:val="28"/>
          <w:szCs w:val="28"/>
        </w:rPr>
        <w:t>челленджу</w:t>
      </w:r>
      <w:proofErr w:type="spellEnd"/>
      <w:r w:rsidRPr="005F2243">
        <w:rPr>
          <w:rFonts w:eastAsia="Times New Roman"/>
          <w:sz w:val="28"/>
          <w:szCs w:val="28"/>
        </w:rPr>
        <w:t xml:space="preserve"> #</w:t>
      </w:r>
      <w:proofErr w:type="spellStart"/>
      <w:r w:rsidRPr="005F2243">
        <w:rPr>
          <w:rFonts w:eastAsia="Times New Roman"/>
          <w:sz w:val="28"/>
          <w:szCs w:val="28"/>
        </w:rPr>
        <w:t>ВозьмиРебенкаЗаРуку</w:t>
      </w:r>
      <w:proofErr w:type="spellEnd"/>
      <w:r w:rsidRPr="005F2243">
        <w:rPr>
          <w:rFonts w:eastAsia="Times New Roman"/>
          <w:sz w:val="28"/>
          <w:szCs w:val="28"/>
        </w:rPr>
        <w:t>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11 октября Башкортостан празднует День Республики.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В преддверии Дня Республики Башкортостан в школе 7- 8 октября во всех классах состоялись классные часы. А также был организован просмотр обучающимся единого открытого онлайн урока на тему "Государственный гимн и Государственный герб Республики Башкортостан". В школьной библиотеке оформлена выставка" Всё о тебе, Башкортостан! ", прошел библиотечный урок ко Дню Республики.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22 октября учащиеся начальных классов провели утренник "Золотая осень". Ребята вместе с классными руководителями Камаловой З. А., </w:t>
      </w:r>
      <w:proofErr w:type="spellStart"/>
      <w:r w:rsidRPr="005F2243">
        <w:rPr>
          <w:rFonts w:eastAsia="Times New Roman"/>
          <w:sz w:val="28"/>
          <w:szCs w:val="28"/>
        </w:rPr>
        <w:t>Алимбековой</w:t>
      </w:r>
      <w:proofErr w:type="spellEnd"/>
      <w:r w:rsidRPr="005F2243">
        <w:rPr>
          <w:rFonts w:eastAsia="Times New Roman"/>
          <w:sz w:val="28"/>
          <w:szCs w:val="28"/>
        </w:rPr>
        <w:t xml:space="preserve"> Г. Л.,</w:t>
      </w:r>
      <w:proofErr w:type="spellStart"/>
      <w:r w:rsidRPr="005F2243">
        <w:rPr>
          <w:rFonts w:eastAsia="Times New Roman"/>
          <w:sz w:val="28"/>
          <w:szCs w:val="28"/>
        </w:rPr>
        <w:t>Галимовой</w:t>
      </w:r>
      <w:proofErr w:type="spellEnd"/>
      <w:r w:rsidRPr="005F2243">
        <w:rPr>
          <w:rFonts w:eastAsia="Times New Roman"/>
          <w:sz w:val="28"/>
          <w:szCs w:val="28"/>
        </w:rPr>
        <w:t xml:space="preserve"> З. И, </w:t>
      </w:r>
      <w:proofErr w:type="spellStart"/>
      <w:r w:rsidRPr="005F2243">
        <w:rPr>
          <w:rFonts w:eastAsia="Times New Roman"/>
          <w:sz w:val="28"/>
          <w:szCs w:val="28"/>
        </w:rPr>
        <w:t>Гумеровой</w:t>
      </w:r>
      <w:proofErr w:type="spellEnd"/>
      <w:r w:rsidRPr="005F2243">
        <w:rPr>
          <w:rFonts w:eastAsia="Times New Roman"/>
          <w:sz w:val="28"/>
          <w:szCs w:val="28"/>
        </w:rPr>
        <w:t xml:space="preserve"> Д. Н., Ахмадуллиной С. А. подготовили к празднику стихи, песни, танцы.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В целях популяризации Дня народного единства 28 октября  прошли мероприятия, посвященные этой дате. Во всех классах проведены классные часы, беседы «В единстве наша сила», « С любовью о России», «О гражданском долге, мужестве и героизме», «Я живу в России!», «Народов много – страна одна», «Мы – будущее России». Наши дети вспомнили о героях народного ополчения Д. Пожарском и К. Минине, Смутном времени. Познакомились с историей возникновения праздника, подвигами наших предков во имя независимости Родины.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lastRenderedPageBreak/>
        <w:t>Международная просветительская акция «Большой этнографический диктант» проходила с 3 по 9 ноября 2021г.  под девизом «Народов много – страна одна!» и традиционно приурочена к празднованию Дню народного единства. Свои знания решили проверить учащиеся 9-11 классов, учителя, родители/законные представители школьников. Акцию поддержали более 40 участников.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24 ноября в 5-8 классах прошли классные часы «Засветись, стань заметней в темноте!». Цель — напомнить ребятам о правилах дорожного движения и призвать их использовать </w:t>
      </w:r>
      <w:proofErr w:type="spellStart"/>
      <w:r w:rsidRPr="005F2243">
        <w:rPr>
          <w:rFonts w:eastAsia="Times New Roman"/>
          <w:sz w:val="28"/>
          <w:szCs w:val="28"/>
        </w:rPr>
        <w:t>световозвращающие</w:t>
      </w:r>
      <w:proofErr w:type="spellEnd"/>
      <w:r w:rsidRPr="005F2243">
        <w:rPr>
          <w:rFonts w:eastAsia="Times New Roman"/>
          <w:sz w:val="28"/>
          <w:szCs w:val="28"/>
        </w:rPr>
        <w:t xml:space="preserve"> элементы на одежде и рюкзаках в качестве «маячков безопасности». Классные руководители проверили проверку на наличие «маячков безопасности» на рюкзаках у учащихся.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26 ноября прошли классные часы о ЗОЖ: в 1 классе- «Быть здоровым – это здорово!» прошли в игровой форме, во 2-4-х классах – «Режим дня школьника». Ученики смогли поучаствовать в викторине и совершить путешествие по сказочным городам, в каждом из которых нужно было ответить на вопросы или показать на собственном примере, как правильно чистить зубы, как делать зарядку по утрам, как проводить закаливание и т.д. Занятия сопровождались творческими заданиями. Например, дополнить пословицу о здоровом образе жизни, разгадать ребус, сочинить четверостишье о здоровье из предложенных слов, выбрать полезные продукты из списка.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pacing w:after="200"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Уже стало традицией воскресенье ноября отмечать День Матери. Учащиеся с их классными руководителями подготовили онлайн-мероприятия: читали стихи, пели песни, монтировали видеоролики с поздравлениями.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06 декабря наши учителя приняли активное участие во Всероссийском опросе педагогов о профилактике ВИЧ-инфекции среди обучающихся, в </w:t>
      </w:r>
      <w:proofErr w:type="spellStart"/>
      <w:r w:rsidRPr="005F2243">
        <w:rPr>
          <w:rFonts w:eastAsia="Times New Roman"/>
          <w:sz w:val="28"/>
          <w:szCs w:val="28"/>
        </w:rPr>
        <w:t>самоисследовании</w:t>
      </w:r>
      <w:proofErr w:type="spellEnd"/>
      <w:r w:rsidRPr="005F2243">
        <w:rPr>
          <w:rFonts w:eastAsia="Times New Roman"/>
          <w:sz w:val="28"/>
          <w:szCs w:val="28"/>
        </w:rPr>
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8 декабря в 1-4 классах были проведены классные часы «Мои права и обязанности».  В ходе классных часов ребята повторили, что такое права человека, какие существуют права ребенка, о каких обязанностях должен знать и помнить каждый гражданин РФ. На примере жизненных ситуаций разобрали нарушение прав человека, ответили на вопросы викторины. Итогом урока стали рисунки, в которых учащиеся призывают соблюдать права и обязанности граждан России.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lastRenderedPageBreak/>
        <w:t>8 декабря в 5-7 классах проведены классные часы, посвященные 80-летию подвига Героя Советского Союза Зои Космодемьянской. Мультимедийные презентации помогли прикоснуться учащимся к храбрости юной защитницы нашей Родины.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8 декабря в 8-9 классах прошли классные часы по профилактике </w:t>
      </w:r>
      <w:proofErr w:type="spellStart"/>
      <w:r w:rsidRPr="005F2243">
        <w:rPr>
          <w:rFonts w:eastAsia="Times New Roman"/>
          <w:sz w:val="28"/>
          <w:szCs w:val="28"/>
        </w:rPr>
        <w:t>буллинга</w:t>
      </w:r>
      <w:proofErr w:type="spellEnd"/>
      <w:r w:rsidRPr="005F2243">
        <w:rPr>
          <w:rFonts w:eastAsia="Times New Roman"/>
          <w:sz w:val="28"/>
          <w:szCs w:val="28"/>
        </w:rPr>
        <w:t xml:space="preserve"> в подростковой среде.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8 декабря в 10-11-х классах состоялся классный час «МЫ ВЫБИРАЕМ ЖИЗНЬ!», посвященный суициду среди подростков. Целью мероприятия, проведенного классным руководителем </w:t>
      </w:r>
      <w:proofErr w:type="spellStart"/>
      <w:r w:rsidRPr="005F2243">
        <w:rPr>
          <w:rFonts w:eastAsia="Times New Roman"/>
          <w:sz w:val="28"/>
          <w:szCs w:val="28"/>
        </w:rPr>
        <w:t>Насибуллиной</w:t>
      </w:r>
      <w:proofErr w:type="spellEnd"/>
      <w:r w:rsidRPr="005F2243">
        <w:rPr>
          <w:rFonts w:eastAsia="Times New Roman"/>
          <w:sz w:val="28"/>
          <w:szCs w:val="28"/>
        </w:rPr>
        <w:t xml:space="preserve"> Р.С., является профилактика подросткового суицида. Совместно с учащимися была сделана попытка разобраться в том, что такое суицид и суицидальная склонность, как научиться распознавать признаки надвигающейся опасности, что нужно делать, чтобы не испугаться и суметь помочь другу или просто знакомому сверстнику отыскать способ выхода из кризиса, именно ВЫХОДА, а не УХОДА. В конце урока учащиеся просмотрели социальный ролик по профилактике суицида "Мурашки по коже"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9 декабря,  в День Героев Отечества, прошли различные мероприятия, направленные на укрепление духовных ценностей, сохранение памяти о героическом прошлом России: в 2-11 классах прошел школьный этап Республиканской олимпиады по истории Великой Отечественной войны "Я помню. Я горжусь". Чествуя Героев Отечества, старшеклассники с директором школы </w:t>
      </w:r>
      <w:proofErr w:type="spellStart"/>
      <w:r w:rsidRPr="005F2243">
        <w:rPr>
          <w:rFonts w:eastAsia="Times New Roman"/>
          <w:sz w:val="28"/>
          <w:szCs w:val="28"/>
        </w:rPr>
        <w:t>Шарафутдиновым</w:t>
      </w:r>
      <w:proofErr w:type="spellEnd"/>
      <w:r w:rsidRPr="005F2243">
        <w:rPr>
          <w:rFonts w:eastAsia="Times New Roman"/>
          <w:sz w:val="28"/>
          <w:szCs w:val="28"/>
        </w:rPr>
        <w:t xml:space="preserve"> Рафаэлем </w:t>
      </w:r>
      <w:proofErr w:type="spellStart"/>
      <w:r w:rsidRPr="005F2243">
        <w:rPr>
          <w:rFonts w:eastAsia="Times New Roman"/>
          <w:sz w:val="28"/>
          <w:szCs w:val="28"/>
        </w:rPr>
        <w:t>Салихьяновичем</w:t>
      </w:r>
      <w:proofErr w:type="spellEnd"/>
      <w:r w:rsidRPr="005F2243">
        <w:rPr>
          <w:rFonts w:eastAsia="Times New Roman"/>
          <w:sz w:val="28"/>
          <w:szCs w:val="28"/>
        </w:rPr>
        <w:t xml:space="preserve"> и заместителем директора по воспитательной работе </w:t>
      </w:r>
      <w:proofErr w:type="spellStart"/>
      <w:r w:rsidRPr="005F2243">
        <w:rPr>
          <w:rFonts w:eastAsia="Times New Roman"/>
          <w:sz w:val="28"/>
          <w:szCs w:val="28"/>
        </w:rPr>
        <w:t>Насибуллиной</w:t>
      </w:r>
      <w:proofErr w:type="spellEnd"/>
      <w:r w:rsidRPr="005F2243">
        <w:rPr>
          <w:rFonts w:eastAsia="Times New Roman"/>
          <w:sz w:val="28"/>
          <w:szCs w:val="28"/>
        </w:rPr>
        <w:t xml:space="preserve"> Р.С.,  почтили память погибших земляков минутой молчания, возложили цветы к памятной стеле.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С 3 по 10 декабря 2021 года проходит ежегодная общероссийская акция – тотальный тест «Доступная среда», приуроченная к Международному дню инвалидов и направленная на привлечение внимания жителей России к теме инклюзии и вопросам создания доступной среды для людей с инвалидностью. В тотальном тесте Доступная среда 2021 приняли участие наши учителя и обучающиеся 9-11 классов. По итогам Тотального теста "Доступная среда" участники получили сертификаты о прохождении тестирования.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7 декабря учащиеся начальных классов  приняли активное участие в марафоне "Мин </w:t>
      </w:r>
      <w:proofErr w:type="spellStart"/>
      <w:r w:rsidRPr="005F2243">
        <w:rPr>
          <w:rFonts w:eastAsia="Times New Roman"/>
          <w:sz w:val="28"/>
          <w:szCs w:val="28"/>
        </w:rPr>
        <w:t>башҡортса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hөйләшәм</w:t>
      </w:r>
      <w:proofErr w:type="spellEnd"/>
      <w:r w:rsidRPr="005F2243">
        <w:rPr>
          <w:rFonts w:eastAsia="Times New Roman"/>
          <w:sz w:val="28"/>
          <w:szCs w:val="28"/>
        </w:rPr>
        <w:t>"("Я говорю на башкирском языке"). Выучили и рассказали стихи о башкирском языке, о Башкортостане, об Уфе.</w:t>
      </w:r>
    </w:p>
    <w:p w:rsidR="00F10C96" w:rsidRPr="005F2243" w:rsidRDefault="00F10C96" w:rsidP="00F10C96">
      <w:pPr>
        <w:shd w:val="clear" w:color="auto" w:fill="FFFFFF"/>
        <w:spacing w:line="276" w:lineRule="auto"/>
        <w:ind w:left="360"/>
        <w:rPr>
          <w:rFonts w:eastAsia="Times New Roman"/>
          <w:sz w:val="28"/>
          <w:szCs w:val="28"/>
        </w:rPr>
      </w:pP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10-11 декабря 2021 года наши учащиеся и учителя приняли участие во втором «</w:t>
      </w:r>
      <w:proofErr w:type="spellStart"/>
      <w:r w:rsidRPr="005F2243">
        <w:rPr>
          <w:rFonts w:eastAsia="Times New Roman"/>
          <w:sz w:val="28"/>
          <w:szCs w:val="28"/>
        </w:rPr>
        <w:t>Акмуллинском</w:t>
      </w:r>
      <w:proofErr w:type="spellEnd"/>
      <w:r w:rsidRPr="005F2243">
        <w:rPr>
          <w:rFonts w:eastAsia="Times New Roman"/>
          <w:sz w:val="28"/>
          <w:szCs w:val="28"/>
        </w:rPr>
        <w:t xml:space="preserve"> диктанте», который в этом году посвящен 190-летию </w:t>
      </w:r>
      <w:r w:rsidRPr="005F2243">
        <w:rPr>
          <w:rFonts w:eastAsia="Times New Roman"/>
          <w:sz w:val="28"/>
          <w:szCs w:val="28"/>
        </w:rPr>
        <w:lastRenderedPageBreak/>
        <w:t xml:space="preserve">со дня рождения </w:t>
      </w:r>
      <w:proofErr w:type="spellStart"/>
      <w:r w:rsidRPr="005F2243">
        <w:rPr>
          <w:rFonts w:eastAsia="Times New Roman"/>
          <w:sz w:val="28"/>
          <w:szCs w:val="28"/>
        </w:rPr>
        <w:t>М.Акмуллы</w:t>
      </w:r>
      <w:proofErr w:type="spellEnd"/>
      <w:r w:rsidRPr="005F2243">
        <w:rPr>
          <w:rFonts w:eastAsia="Times New Roman"/>
          <w:sz w:val="28"/>
          <w:szCs w:val="28"/>
        </w:rPr>
        <w:t>, 110-летию журнала «</w:t>
      </w:r>
      <w:proofErr w:type="spellStart"/>
      <w:r w:rsidRPr="005F2243">
        <w:rPr>
          <w:rFonts w:eastAsia="Times New Roman"/>
          <w:sz w:val="28"/>
          <w:szCs w:val="28"/>
        </w:rPr>
        <w:t>Акмулла</w:t>
      </w:r>
      <w:proofErr w:type="spellEnd"/>
      <w:r w:rsidRPr="005F2243">
        <w:rPr>
          <w:rFonts w:eastAsia="Times New Roman"/>
          <w:sz w:val="28"/>
          <w:szCs w:val="28"/>
        </w:rPr>
        <w:t>» и Году башкирской истории в Республике Башкортостан.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С 13 по 23 декабря прошел конкурс новогодних плакатов и рисунков «Новогодний калейдоскоп».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25 декабря, в районном Доме культуры села </w:t>
      </w:r>
      <w:proofErr w:type="spellStart"/>
      <w:r w:rsidRPr="005F2243">
        <w:rPr>
          <w:rFonts w:eastAsia="Times New Roman"/>
          <w:sz w:val="28"/>
          <w:szCs w:val="28"/>
        </w:rPr>
        <w:t>Иглино</w:t>
      </w:r>
      <w:proofErr w:type="spellEnd"/>
      <w:r w:rsidRPr="005F2243">
        <w:rPr>
          <w:rFonts w:eastAsia="Times New Roman"/>
          <w:sz w:val="28"/>
          <w:szCs w:val="28"/>
        </w:rPr>
        <w:t xml:space="preserve"> состоялись праздничные мероприятия, посвященные предстоящему Новому году. Участие в торжестве приняли 100 одаренных детей, среди которых ученики нашей школы: Халилова </w:t>
      </w:r>
      <w:proofErr w:type="spellStart"/>
      <w:r w:rsidRPr="005F2243">
        <w:rPr>
          <w:rFonts w:eastAsia="Times New Roman"/>
          <w:sz w:val="28"/>
          <w:szCs w:val="28"/>
        </w:rPr>
        <w:t>Самира</w:t>
      </w:r>
      <w:proofErr w:type="spellEnd"/>
      <w:r w:rsidRPr="005F2243">
        <w:rPr>
          <w:rFonts w:eastAsia="Times New Roman"/>
          <w:sz w:val="28"/>
          <w:szCs w:val="28"/>
        </w:rPr>
        <w:t xml:space="preserve"> (8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</w:t>
      </w:r>
      <w:proofErr w:type="spellStart"/>
      <w:r w:rsidRPr="005F2243">
        <w:rPr>
          <w:rFonts w:eastAsia="Times New Roman"/>
          <w:sz w:val="28"/>
          <w:szCs w:val="28"/>
        </w:rPr>
        <w:t>Низамова</w:t>
      </w:r>
      <w:proofErr w:type="spellEnd"/>
      <w:r w:rsidRPr="005F2243">
        <w:rPr>
          <w:rFonts w:eastAsia="Times New Roman"/>
          <w:sz w:val="28"/>
          <w:szCs w:val="28"/>
        </w:rPr>
        <w:t xml:space="preserve"> Азалия (8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</w:t>
      </w:r>
      <w:proofErr w:type="spellStart"/>
      <w:r w:rsidRPr="005F2243">
        <w:rPr>
          <w:rFonts w:eastAsia="Times New Roman"/>
          <w:sz w:val="28"/>
          <w:szCs w:val="28"/>
        </w:rPr>
        <w:t>Шарафутдинова</w:t>
      </w:r>
      <w:proofErr w:type="spellEnd"/>
      <w:r w:rsidRPr="005F2243">
        <w:rPr>
          <w:rFonts w:eastAsia="Times New Roman"/>
          <w:sz w:val="28"/>
          <w:szCs w:val="28"/>
        </w:rPr>
        <w:t xml:space="preserve"> Эльмира (8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</w:t>
      </w:r>
      <w:proofErr w:type="spellStart"/>
      <w:r w:rsidRPr="005F2243">
        <w:rPr>
          <w:rFonts w:eastAsia="Times New Roman"/>
          <w:sz w:val="28"/>
          <w:szCs w:val="28"/>
        </w:rPr>
        <w:t>Шайхутдинов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Айнур</w:t>
      </w:r>
      <w:proofErr w:type="spellEnd"/>
      <w:r w:rsidRPr="005F2243">
        <w:rPr>
          <w:rFonts w:eastAsia="Times New Roman"/>
          <w:sz w:val="28"/>
          <w:szCs w:val="28"/>
        </w:rPr>
        <w:t xml:space="preserve"> (7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>).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27 декабря обучающиеся 1 «А» класса со своим классным руководителем Камаловой </w:t>
      </w:r>
      <w:proofErr w:type="spellStart"/>
      <w:r w:rsidRPr="005F2243">
        <w:rPr>
          <w:rFonts w:eastAsia="Times New Roman"/>
          <w:sz w:val="28"/>
          <w:szCs w:val="28"/>
        </w:rPr>
        <w:t>Зугрой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Аваловной</w:t>
      </w:r>
      <w:proofErr w:type="spellEnd"/>
      <w:r w:rsidRPr="005F2243">
        <w:rPr>
          <w:rFonts w:eastAsia="Times New Roman"/>
          <w:sz w:val="28"/>
          <w:szCs w:val="28"/>
        </w:rPr>
        <w:t xml:space="preserve"> смастерили кормушки для птиц. Первоклассники повесили в школьном дворе кормушки и взяли на себя шефство над «птичьей столовой».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c 27 по 29 декабря прошли новогодние ёлки для 1-11 классов. Все мероприятия прошли со строгим соблюдением правил безопасности. Детвора веселилась от души в своих классах. Песни, пляски, загадки, были обязательными атрибутами мероприятия. Ребята в сказочных костюмах водили хоровод, пели песни, читали стихи. Классные руководители вместе с детьми, украсили классы гирляндами, снежинками, новогодними игрушками. Дед Мороз и Снегурочка (старшеклассники школы) побывали в каждом классе, поздравили детей, вручили им подарки, играли в игры.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В рамках акции «Блокадный хлеб» в 1-11-х классах 19 января прошли Уроки Мужества, классные часы, внеклассные мероприятия. В конце классных часов ученики с классными руководителями почтили память жителей Ленинграда, отстоявших его и не доживших до наших дней, минутой молчания.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25 января присоединились к интересному, полезному и творческому </w:t>
      </w:r>
      <w:proofErr w:type="spellStart"/>
      <w:r w:rsidRPr="005F2243">
        <w:rPr>
          <w:rFonts w:eastAsia="Times New Roman"/>
          <w:sz w:val="28"/>
          <w:szCs w:val="28"/>
        </w:rPr>
        <w:t>флешмобу</w:t>
      </w:r>
      <w:proofErr w:type="spellEnd"/>
      <w:r w:rsidRPr="005F2243">
        <w:rPr>
          <w:rFonts w:eastAsia="Times New Roman"/>
          <w:sz w:val="28"/>
          <w:szCs w:val="28"/>
        </w:rPr>
        <w:t xml:space="preserve"> «Мое национальное блюдо». Камалова </w:t>
      </w:r>
      <w:proofErr w:type="spellStart"/>
      <w:r w:rsidRPr="005F2243">
        <w:rPr>
          <w:rFonts w:eastAsia="Times New Roman"/>
          <w:sz w:val="28"/>
          <w:szCs w:val="28"/>
        </w:rPr>
        <w:t>Зугра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Аваловна</w:t>
      </w:r>
      <w:proofErr w:type="spellEnd"/>
      <w:r w:rsidRPr="005F2243">
        <w:rPr>
          <w:rFonts w:eastAsia="Times New Roman"/>
          <w:sz w:val="28"/>
          <w:szCs w:val="28"/>
        </w:rPr>
        <w:t xml:space="preserve"> провела для обучающихся 9 класса мастер-класс по приготовлению национального башкирского блюда "</w:t>
      </w:r>
      <w:proofErr w:type="spellStart"/>
      <w:r w:rsidRPr="005F2243">
        <w:rPr>
          <w:rFonts w:eastAsia="Times New Roman"/>
          <w:sz w:val="28"/>
          <w:szCs w:val="28"/>
        </w:rPr>
        <w:t>Баурсак</w:t>
      </w:r>
      <w:proofErr w:type="spellEnd"/>
      <w:r w:rsidRPr="005F2243">
        <w:rPr>
          <w:rFonts w:eastAsia="Times New Roman"/>
          <w:sz w:val="28"/>
          <w:szCs w:val="28"/>
        </w:rPr>
        <w:t xml:space="preserve">". Девочки узнали, какие нужны ингредиенты для того, чтобы </w:t>
      </w:r>
      <w:proofErr w:type="spellStart"/>
      <w:r w:rsidRPr="005F2243">
        <w:rPr>
          <w:rFonts w:eastAsia="Times New Roman"/>
          <w:sz w:val="28"/>
          <w:szCs w:val="28"/>
        </w:rPr>
        <w:t>баурсак</w:t>
      </w:r>
      <w:proofErr w:type="spellEnd"/>
      <w:r w:rsidRPr="005F2243">
        <w:rPr>
          <w:rFonts w:eastAsia="Times New Roman"/>
          <w:sz w:val="28"/>
          <w:szCs w:val="28"/>
        </w:rPr>
        <w:t xml:space="preserve"> соответствовал всем правилам. </w:t>
      </w:r>
      <w:proofErr w:type="spellStart"/>
      <w:r w:rsidRPr="005F2243">
        <w:rPr>
          <w:rFonts w:eastAsia="Times New Roman"/>
          <w:sz w:val="28"/>
          <w:szCs w:val="28"/>
        </w:rPr>
        <w:t>Баурсак</w:t>
      </w:r>
      <w:proofErr w:type="spellEnd"/>
      <w:r w:rsidRPr="005F2243">
        <w:rPr>
          <w:rFonts w:eastAsia="Times New Roman"/>
          <w:sz w:val="28"/>
          <w:szCs w:val="28"/>
        </w:rPr>
        <w:t xml:space="preserve"> получился пышным и вкусным.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6 января в нашей школе прошли классные часы, посвященные Международному дню памяти жертв Холокоста. Ребята младших классов просмотрели </w:t>
      </w:r>
      <w:proofErr w:type="spellStart"/>
      <w:r w:rsidRPr="005F2243">
        <w:rPr>
          <w:rFonts w:eastAsia="Times New Roman"/>
          <w:sz w:val="28"/>
          <w:szCs w:val="28"/>
        </w:rPr>
        <w:t>видеоэкскурсию</w:t>
      </w:r>
      <w:proofErr w:type="spellEnd"/>
      <w:r w:rsidRPr="005F2243">
        <w:rPr>
          <w:rFonts w:eastAsia="Times New Roman"/>
          <w:sz w:val="28"/>
          <w:szCs w:val="28"/>
        </w:rPr>
        <w:t xml:space="preserve">, подготовленную Историческим парком «Россия – моя история»:  </w:t>
      </w:r>
      <w:hyperlink r:id="rId10" w:history="1">
        <w:r w:rsidRPr="005F2243">
          <w:rPr>
            <w:rStyle w:val="a3"/>
            <w:rFonts w:eastAsia="Times New Roman"/>
            <w:sz w:val="28"/>
            <w:szCs w:val="28"/>
          </w:rPr>
          <w:t>https://yadi.sk/i/-eyl5SGJSlHonQ</w:t>
        </w:r>
      </w:hyperlink>
      <w:r w:rsidRPr="005F2243">
        <w:rPr>
          <w:rFonts w:eastAsia="Times New Roman"/>
          <w:sz w:val="28"/>
          <w:szCs w:val="28"/>
        </w:rPr>
        <w:t>. Ребята средних и старших классов приняли участие в просмотре тематических фильмов "Мальчик в полосатой пижаме", "Дневник Анны Франк"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lastRenderedPageBreak/>
        <w:t xml:space="preserve">15 февраля командир отряда "Огоньки"  </w:t>
      </w:r>
      <w:proofErr w:type="spellStart"/>
      <w:r w:rsidRPr="005F2243">
        <w:rPr>
          <w:rFonts w:eastAsia="Times New Roman"/>
          <w:sz w:val="28"/>
          <w:szCs w:val="28"/>
        </w:rPr>
        <w:t>Имаев</w:t>
      </w:r>
      <w:proofErr w:type="spellEnd"/>
      <w:r w:rsidRPr="005F2243">
        <w:rPr>
          <w:rFonts w:eastAsia="Times New Roman"/>
          <w:sz w:val="28"/>
          <w:szCs w:val="28"/>
        </w:rPr>
        <w:t xml:space="preserve"> Амир провел профилактическое занятие с обучающимися 4 класса в рамках проекта "Готовность 1-БИС". Учащиеся говорили о причинах пожара, вспомнили, какие правила пожарной безопасности существуют, по какому номеру нужно звонить при возникновении пожара. Школьники с большим удовольствием принимали участие в беседе.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18 февраля ребята совместно с родителями и классными руководителями подготовили рисунки в поддержку нашей Олимпийской сборной и присоединилась к всероссийской акции «Знаем. Любим. Поддерживаем» в поддержку сборной команды России на XXIV зимних Олимпийских играх и на XIII зимних </w:t>
      </w:r>
      <w:proofErr w:type="spellStart"/>
      <w:r w:rsidRPr="005F2243">
        <w:rPr>
          <w:rFonts w:eastAsia="Times New Roman"/>
          <w:sz w:val="28"/>
          <w:szCs w:val="28"/>
        </w:rPr>
        <w:t>Паралимпийских</w:t>
      </w:r>
      <w:proofErr w:type="spellEnd"/>
      <w:r w:rsidRPr="005F2243">
        <w:rPr>
          <w:rFonts w:eastAsia="Times New Roman"/>
          <w:sz w:val="28"/>
          <w:szCs w:val="28"/>
        </w:rPr>
        <w:t xml:space="preserve"> играх в Пекине.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21 февраля учителя и учащиеся школы  присоединились к </w:t>
      </w:r>
      <w:proofErr w:type="spellStart"/>
      <w:r w:rsidRPr="005F2243">
        <w:rPr>
          <w:rFonts w:eastAsia="Times New Roman"/>
          <w:sz w:val="28"/>
          <w:szCs w:val="28"/>
        </w:rPr>
        <w:t>флешмобу</w:t>
      </w:r>
      <w:proofErr w:type="spellEnd"/>
      <w:r w:rsidRPr="005F2243">
        <w:rPr>
          <w:rFonts w:eastAsia="Times New Roman"/>
          <w:sz w:val="28"/>
          <w:szCs w:val="28"/>
        </w:rPr>
        <w:t>, посвященному Международному дню родного языка.</w:t>
      </w:r>
    </w:p>
    <w:p w:rsidR="00F10C96" w:rsidRPr="005F2243" w:rsidRDefault="00F10C96" w:rsidP="00C767F4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25 февраля прошел смотр строя и песни среди учащихся 2 - 11 классов. Отряд каждого класса подготовил выступление по строевой подготовке, которое оценивалось по следующим показателям:</w:t>
      </w:r>
    </w:p>
    <w:p w:rsidR="00F10C96" w:rsidRPr="005F2243" w:rsidRDefault="00F10C96" w:rsidP="00C767F4">
      <w:pPr>
        <w:pStyle w:val="a4"/>
        <w:numPr>
          <w:ilvl w:val="0"/>
          <w:numId w:val="8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 внешний вид (форма);</w:t>
      </w:r>
    </w:p>
    <w:p w:rsidR="00F10C96" w:rsidRPr="005F2243" w:rsidRDefault="00F10C96" w:rsidP="00C767F4">
      <w:pPr>
        <w:pStyle w:val="a4"/>
        <w:numPr>
          <w:ilvl w:val="0"/>
          <w:numId w:val="8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 дисциплина строя;</w:t>
      </w:r>
    </w:p>
    <w:p w:rsidR="00F10C96" w:rsidRPr="005F2243" w:rsidRDefault="00F10C96" w:rsidP="00C767F4">
      <w:pPr>
        <w:pStyle w:val="a4"/>
        <w:numPr>
          <w:ilvl w:val="0"/>
          <w:numId w:val="8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 четкость и правильность подачи команд, рапорт командира;</w:t>
      </w:r>
    </w:p>
    <w:p w:rsidR="00F10C96" w:rsidRPr="005F2243" w:rsidRDefault="00F10C96" w:rsidP="00C767F4">
      <w:pPr>
        <w:pStyle w:val="a4"/>
        <w:numPr>
          <w:ilvl w:val="0"/>
          <w:numId w:val="8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- качество прохождения в строю и исполнения песни.</w:t>
      </w:r>
    </w:p>
    <w:p w:rsidR="00F10C96" w:rsidRPr="005F2243" w:rsidRDefault="00F10C96" w:rsidP="00F10C96">
      <w:pPr>
        <w:pStyle w:val="a4"/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Среди начальных классов:</w:t>
      </w:r>
    </w:p>
    <w:p w:rsidR="00F10C96" w:rsidRPr="005F2243" w:rsidRDefault="00F10C96" w:rsidP="00C767F4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 место - 2 А класс (командир - </w:t>
      </w:r>
      <w:proofErr w:type="spellStart"/>
      <w:r w:rsidRPr="005F2243">
        <w:rPr>
          <w:rFonts w:eastAsia="Times New Roman"/>
          <w:sz w:val="28"/>
          <w:szCs w:val="28"/>
        </w:rPr>
        <w:t>Кияев</w:t>
      </w:r>
      <w:proofErr w:type="spellEnd"/>
      <w:r w:rsidRPr="005F2243">
        <w:rPr>
          <w:rFonts w:eastAsia="Times New Roman"/>
          <w:sz w:val="28"/>
          <w:szCs w:val="28"/>
        </w:rPr>
        <w:t xml:space="preserve"> Матвей);</w:t>
      </w:r>
    </w:p>
    <w:p w:rsidR="00F10C96" w:rsidRPr="005F2243" w:rsidRDefault="00F10C96" w:rsidP="00C767F4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 место - 4 А класс (командир - </w:t>
      </w:r>
      <w:proofErr w:type="spellStart"/>
      <w:r w:rsidRPr="005F2243">
        <w:rPr>
          <w:rFonts w:eastAsia="Times New Roman"/>
          <w:sz w:val="28"/>
          <w:szCs w:val="28"/>
        </w:rPr>
        <w:t>Минигалеева</w:t>
      </w:r>
      <w:proofErr w:type="spellEnd"/>
      <w:r w:rsidRPr="005F2243">
        <w:rPr>
          <w:rFonts w:eastAsia="Times New Roman"/>
          <w:sz w:val="28"/>
          <w:szCs w:val="28"/>
        </w:rPr>
        <w:t xml:space="preserve"> Азалия);</w:t>
      </w:r>
    </w:p>
    <w:p w:rsidR="00F10C96" w:rsidRPr="005F2243" w:rsidRDefault="00F10C96" w:rsidP="00C767F4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2 место - 2 Б класс (командир - Арсений);</w:t>
      </w:r>
    </w:p>
    <w:p w:rsidR="00F10C96" w:rsidRPr="005F2243" w:rsidRDefault="00F10C96" w:rsidP="00C767F4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 место - 3 А класс (командир - </w:t>
      </w:r>
      <w:proofErr w:type="spellStart"/>
      <w:r w:rsidRPr="005F2243">
        <w:rPr>
          <w:rFonts w:eastAsia="Times New Roman"/>
          <w:sz w:val="28"/>
          <w:szCs w:val="28"/>
        </w:rPr>
        <w:t>Кисилева</w:t>
      </w:r>
      <w:proofErr w:type="spellEnd"/>
      <w:r w:rsidRPr="005F2243">
        <w:rPr>
          <w:rFonts w:eastAsia="Times New Roman"/>
          <w:sz w:val="28"/>
          <w:szCs w:val="28"/>
        </w:rPr>
        <w:t xml:space="preserve"> Ева);</w:t>
      </w:r>
    </w:p>
    <w:p w:rsidR="00F10C96" w:rsidRPr="005F2243" w:rsidRDefault="00F10C96" w:rsidP="00C767F4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3 место - 3 Б класс (командир - Валитова Арина);</w:t>
      </w:r>
    </w:p>
    <w:p w:rsidR="00F10C96" w:rsidRPr="005F2243" w:rsidRDefault="00F10C96" w:rsidP="00C767F4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3 место - 4 Б класс ( командир - </w:t>
      </w:r>
      <w:proofErr w:type="spellStart"/>
      <w:r w:rsidRPr="005F2243">
        <w:rPr>
          <w:rFonts w:eastAsia="Times New Roman"/>
          <w:sz w:val="28"/>
          <w:szCs w:val="28"/>
        </w:rPr>
        <w:t>Бурхвали</w:t>
      </w:r>
      <w:proofErr w:type="spellEnd"/>
      <w:r w:rsidRPr="005F2243">
        <w:rPr>
          <w:rFonts w:eastAsia="Times New Roman"/>
          <w:sz w:val="28"/>
          <w:szCs w:val="28"/>
        </w:rPr>
        <w:t>).</w:t>
      </w:r>
    </w:p>
    <w:p w:rsidR="00F10C96" w:rsidRPr="005F2243" w:rsidRDefault="00F10C96" w:rsidP="00F10C96">
      <w:pPr>
        <w:pStyle w:val="a4"/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Среди 5-7 Классов:</w:t>
      </w:r>
    </w:p>
    <w:p w:rsidR="00F10C96" w:rsidRPr="005F2243" w:rsidRDefault="00F10C96" w:rsidP="00C767F4">
      <w:pPr>
        <w:pStyle w:val="a4"/>
        <w:numPr>
          <w:ilvl w:val="0"/>
          <w:numId w:val="10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 место - 6 класс (командир - </w:t>
      </w:r>
      <w:proofErr w:type="spellStart"/>
      <w:r w:rsidRPr="005F2243">
        <w:rPr>
          <w:rFonts w:eastAsia="Times New Roman"/>
          <w:sz w:val="28"/>
          <w:szCs w:val="28"/>
        </w:rPr>
        <w:t>Насибуллин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Вильдан</w:t>
      </w:r>
      <w:proofErr w:type="spellEnd"/>
      <w:r w:rsidRPr="005F2243">
        <w:rPr>
          <w:rFonts w:eastAsia="Times New Roman"/>
          <w:sz w:val="28"/>
          <w:szCs w:val="28"/>
        </w:rPr>
        <w:t>);</w:t>
      </w:r>
    </w:p>
    <w:p w:rsidR="00F10C96" w:rsidRPr="005F2243" w:rsidRDefault="00F10C96" w:rsidP="00C767F4">
      <w:pPr>
        <w:pStyle w:val="a4"/>
        <w:numPr>
          <w:ilvl w:val="0"/>
          <w:numId w:val="10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2 место - 7 класс (командир - Митькин Дмитрий);</w:t>
      </w:r>
    </w:p>
    <w:p w:rsidR="00F10C96" w:rsidRPr="005F2243" w:rsidRDefault="00F10C96" w:rsidP="00C767F4">
      <w:pPr>
        <w:pStyle w:val="a4"/>
        <w:numPr>
          <w:ilvl w:val="0"/>
          <w:numId w:val="10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3 место - 5 класс (командир - Садыков Радик).</w:t>
      </w:r>
    </w:p>
    <w:p w:rsidR="00F10C96" w:rsidRPr="005F2243" w:rsidRDefault="00F10C96" w:rsidP="00F10C96">
      <w:pPr>
        <w:shd w:val="clear" w:color="auto" w:fill="FFFFFF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      Среди 8-11 классов:</w:t>
      </w:r>
    </w:p>
    <w:p w:rsidR="00F10C96" w:rsidRPr="005F2243" w:rsidRDefault="00F10C96" w:rsidP="00C767F4">
      <w:pPr>
        <w:pStyle w:val="a4"/>
        <w:numPr>
          <w:ilvl w:val="0"/>
          <w:numId w:val="11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1 место - объединенный 10-11 класс (командир - Киселев Владимир);</w:t>
      </w:r>
    </w:p>
    <w:p w:rsidR="00F10C96" w:rsidRPr="005F2243" w:rsidRDefault="00F10C96" w:rsidP="00C767F4">
      <w:pPr>
        <w:pStyle w:val="a4"/>
        <w:numPr>
          <w:ilvl w:val="0"/>
          <w:numId w:val="11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 место - 8 класс (командир - </w:t>
      </w:r>
      <w:proofErr w:type="spellStart"/>
      <w:r w:rsidRPr="005F2243">
        <w:rPr>
          <w:rFonts w:eastAsia="Times New Roman"/>
          <w:sz w:val="28"/>
          <w:szCs w:val="28"/>
        </w:rPr>
        <w:t>Ахметьзянов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Ильназ</w:t>
      </w:r>
      <w:proofErr w:type="spellEnd"/>
      <w:r w:rsidRPr="005F2243">
        <w:rPr>
          <w:rFonts w:eastAsia="Times New Roman"/>
          <w:sz w:val="28"/>
          <w:szCs w:val="28"/>
        </w:rPr>
        <w:t>);</w:t>
      </w:r>
    </w:p>
    <w:p w:rsidR="00F10C96" w:rsidRPr="005F2243" w:rsidRDefault="00F10C96" w:rsidP="00C767F4">
      <w:pPr>
        <w:pStyle w:val="a4"/>
        <w:numPr>
          <w:ilvl w:val="0"/>
          <w:numId w:val="11"/>
        </w:numPr>
        <w:shd w:val="clear" w:color="auto" w:fill="FFFFFF"/>
        <w:spacing w:line="276" w:lineRule="auto"/>
        <w:ind w:left="1530" w:hanging="284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3 место - 9 класс (командир - </w:t>
      </w:r>
      <w:proofErr w:type="spellStart"/>
      <w:r w:rsidRPr="005F2243">
        <w:rPr>
          <w:rFonts w:eastAsia="Times New Roman"/>
          <w:sz w:val="28"/>
          <w:szCs w:val="28"/>
        </w:rPr>
        <w:t>Гумерова</w:t>
      </w:r>
      <w:proofErr w:type="spellEnd"/>
      <w:r w:rsidRPr="005F2243">
        <w:rPr>
          <w:rFonts w:eastAsia="Times New Roman"/>
          <w:sz w:val="28"/>
          <w:szCs w:val="28"/>
        </w:rPr>
        <w:t xml:space="preserve"> Азалия).,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25 февраля 2022 года прошла военно-спортивная игра «Зарница 2022». В «Зарнице» приняли участие 5-11 классы. Участники разделились на две команды: «Синие» и «Красные». Игра «Зарница» была проведена на свежем </w:t>
      </w:r>
      <w:r w:rsidRPr="005F2243">
        <w:rPr>
          <w:rFonts w:eastAsia="Times New Roman"/>
          <w:sz w:val="28"/>
          <w:szCs w:val="28"/>
        </w:rPr>
        <w:lastRenderedPageBreak/>
        <w:t>воздухе и построена в форме военно-спортивной эстафеты, в которой команды продвигались по определенному маршруту: «Лыжная эстафета», «Переправа», «Метание гранаты», «Танки», «Санитарный пост», «Интеллектуальная викторина», «Разминируй поле». На каждом этапе находились учителя, которые сообщали детям задание, отмечали правильность его выполнения. Дети с интересом выполняли все задания, с удовольствием проводили время на свежем воздухе. В конце игры команды побежали на гору. Началась борьба за флаг и за победу! Победила дружба!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25 февраля для учащихся 1-4 - х классов прошли спортивные соревнования «Веселые старты». Программа соревнований была довольно насыщенной. Каждый этап включал разнообразные физические упражнения: бег на скорость, прыжки с мячами, обручами, эстафета.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6 марта отмечается день Всероссийских отрядов юных инспекторов дорожного движения (ЮИД). В этом году движению исполнилось 49 лет. Отряд ЮИД "</w:t>
      </w:r>
      <w:proofErr w:type="spellStart"/>
      <w:r w:rsidRPr="005F2243">
        <w:rPr>
          <w:rFonts w:eastAsia="Times New Roman"/>
          <w:sz w:val="28"/>
          <w:szCs w:val="28"/>
        </w:rPr>
        <w:t>Светофорик</w:t>
      </w:r>
      <w:proofErr w:type="spellEnd"/>
      <w:r w:rsidRPr="005F2243">
        <w:rPr>
          <w:rFonts w:eastAsia="Times New Roman"/>
          <w:sz w:val="28"/>
          <w:szCs w:val="28"/>
        </w:rPr>
        <w:t xml:space="preserve">"  принял участие в Республиканском танцевальном </w:t>
      </w:r>
      <w:proofErr w:type="spellStart"/>
      <w:r w:rsidRPr="005F2243">
        <w:rPr>
          <w:rFonts w:eastAsia="Times New Roman"/>
          <w:sz w:val="28"/>
          <w:szCs w:val="28"/>
        </w:rPr>
        <w:t>флешмобе</w:t>
      </w:r>
      <w:proofErr w:type="spellEnd"/>
      <w:r w:rsidRPr="005F2243">
        <w:rPr>
          <w:rFonts w:eastAsia="Times New Roman"/>
          <w:sz w:val="28"/>
          <w:szCs w:val="28"/>
        </w:rPr>
        <w:t xml:space="preserve"> «Танцуй с ЮИД!»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5 марта в начальных классах прошли утренники ко Дню 8 Марта. В 1Б,3А,3Б, классах был организован праздничный концерт. Дети исполнили поздравительные стихи, песни и танцы в адрес мам, бабушек и девочек. В 1А,2А,2Б, 4А,4Б классах проведен весёлый конкурс" А ну-ка, девочки!".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4 марта в школе прошла конкурсная программа «А ну-ка, девушки!» под названием «Девушки бывают разные...» между старшеклассницами и учителями. Праздник начался с поздравления прекрасной половины человечества с Международным женским днем — 8 марта. Далее программа конкурса состояла из нескольких этапов: «визитная карточка», конкурсов - «</w:t>
      </w:r>
      <w:proofErr w:type="spellStart"/>
      <w:r w:rsidRPr="005F2243">
        <w:rPr>
          <w:rFonts w:eastAsia="Times New Roman"/>
          <w:sz w:val="28"/>
          <w:szCs w:val="28"/>
        </w:rPr>
        <w:t>Сочинялки</w:t>
      </w:r>
      <w:proofErr w:type="spellEnd"/>
      <w:r w:rsidRPr="005F2243">
        <w:rPr>
          <w:rFonts w:eastAsia="Times New Roman"/>
          <w:sz w:val="28"/>
          <w:szCs w:val="28"/>
        </w:rPr>
        <w:t>», «Ха-ха», «Каллиграфия», «Много из ничего», «Пир на весь мир», «Мода-2022», «Гимнастика ума», «Целое поле цветов», «Целебные травы». В конкурсах участницам предстояло показать свои творческие способности, остроумие, эрудицию и скорость. По результатам конкурсов победила дружба!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В преддверии празднования Международного дня лесов </w:t>
      </w:r>
      <w:proofErr w:type="spellStart"/>
      <w:r w:rsidRPr="005F2243">
        <w:rPr>
          <w:rFonts w:eastAsia="Times New Roman"/>
          <w:sz w:val="28"/>
          <w:szCs w:val="28"/>
        </w:rPr>
        <w:t>Лутфулина</w:t>
      </w:r>
      <w:proofErr w:type="spellEnd"/>
      <w:r w:rsidRPr="005F2243">
        <w:rPr>
          <w:rFonts w:eastAsia="Times New Roman"/>
          <w:sz w:val="28"/>
          <w:szCs w:val="28"/>
        </w:rPr>
        <w:t xml:space="preserve"> Виктория (8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Халилова </w:t>
      </w:r>
      <w:proofErr w:type="spellStart"/>
      <w:r w:rsidRPr="005F2243">
        <w:rPr>
          <w:rFonts w:eastAsia="Times New Roman"/>
          <w:sz w:val="28"/>
          <w:szCs w:val="28"/>
        </w:rPr>
        <w:t>Самира</w:t>
      </w:r>
      <w:proofErr w:type="spellEnd"/>
      <w:r w:rsidRPr="005F2243">
        <w:rPr>
          <w:rFonts w:eastAsia="Times New Roman"/>
          <w:sz w:val="28"/>
          <w:szCs w:val="28"/>
        </w:rPr>
        <w:t xml:space="preserve">(8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 , </w:t>
      </w:r>
      <w:proofErr w:type="spellStart"/>
      <w:r w:rsidRPr="005F2243">
        <w:rPr>
          <w:rFonts w:eastAsia="Times New Roman"/>
          <w:sz w:val="28"/>
          <w:szCs w:val="28"/>
        </w:rPr>
        <w:t>Разбежкина</w:t>
      </w:r>
      <w:proofErr w:type="spellEnd"/>
      <w:r w:rsidRPr="005F2243">
        <w:rPr>
          <w:rFonts w:eastAsia="Times New Roman"/>
          <w:sz w:val="28"/>
          <w:szCs w:val="28"/>
        </w:rPr>
        <w:t xml:space="preserve"> Алиса(8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</w:t>
      </w:r>
      <w:r w:rsidRPr="005F2243">
        <w:rPr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Гизитдинов</w:t>
      </w:r>
      <w:proofErr w:type="spellEnd"/>
      <w:r w:rsidRPr="005F2243">
        <w:rPr>
          <w:rFonts w:eastAsia="Times New Roman"/>
          <w:sz w:val="28"/>
          <w:szCs w:val="28"/>
        </w:rPr>
        <w:t xml:space="preserve"> Иван(1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 </w:t>
      </w:r>
      <w:proofErr w:type="spellStart"/>
      <w:r w:rsidRPr="005F2243">
        <w:rPr>
          <w:rFonts w:eastAsia="Times New Roman"/>
          <w:sz w:val="28"/>
          <w:szCs w:val="28"/>
        </w:rPr>
        <w:t>Панебратец</w:t>
      </w:r>
      <w:proofErr w:type="spellEnd"/>
      <w:r w:rsidRPr="005F2243">
        <w:rPr>
          <w:rFonts w:eastAsia="Times New Roman"/>
          <w:sz w:val="28"/>
          <w:szCs w:val="28"/>
        </w:rPr>
        <w:t xml:space="preserve"> Яна(1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), Валеева </w:t>
      </w:r>
      <w:proofErr w:type="spellStart"/>
      <w:r w:rsidRPr="005F2243">
        <w:rPr>
          <w:rFonts w:eastAsia="Times New Roman"/>
          <w:sz w:val="28"/>
          <w:szCs w:val="28"/>
        </w:rPr>
        <w:t>Аиша</w:t>
      </w:r>
      <w:proofErr w:type="spellEnd"/>
      <w:r w:rsidRPr="005F2243">
        <w:rPr>
          <w:rFonts w:eastAsia="Times New Roman"/>
          <w:sz w:val="28"/>
          <w:szCs w:val="28"/>
        </w:rPr>
        <w:t xml:space="preserve">(1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>) присоединились  к мероприятию "Пишу и читаю о лесе". Все получили сертификаты об участии.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 марта в рамках Всемирного Дня здоровья полости рта в нашей школе организован и проведён </w:t>
      </w:r>
      <w:proofErr w:type="spellStart"/>
      <w:r w:rsidRPr="005F2243">
        <w:rPr>
          <w:rFonts w:eastAsia="Times New Roman"/>
          <w:sz w:val="28"/>
          <w:szCs w:val="28"/>
        </w:rPr>
        <w:t>флешмоб</w:t>
      </w:r>
      <w:proofErr w:type="spellEnd"/>
      <w:r w:rsidRPr="005F2243">
        <w:rPr>
          <w:rFonts w:eastAsia="Times New Roman"/>
          <w:sz w:val="28"/>
          <w:szCs w:val="28"/>
        </w:rPr>
        <w:t xml:space="preserve"> под лозунгом "Горжусь своей улыбкой! ", в котором наши ребята приняли активное участие. Была проведена тематическая беседа о проблемах, связанных со стоматологическим </w:t>
      </w:r>
      <w:r w:rsidRPr="005F2243">
        <w:rPr>
          <w:rFonts w:eastAsia="Times New Roman"/>
          <w:sz w:val="28"/>
          <w:szCs w:val="28"/>
        </w:rPr>
        <w:lastRenderedPageBreak/>
        <w:t>здоровьем, профилактике, раннему выявлению и лечению заболеваний полости рта, факторах риска.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24 марта в Единый день ПДД </w:t>
      </w:r>
      <w:proofErr w:type="spellStart"/>
      <w:r w:rsidRPr="005F2243">
        <w:rPr>
          <w:rFonts w:eastAsia="Times New Roman"/>
          <w:sz w:val="28"/>
          <w:szCs w:val="28"/>
        </w:rPr>
        <w:t>ЮИДовцы</w:t>
      </w:r>
      <w:proofErr w:type="spellEnd"/>
      <w:r w:rsidRPr="005F2243">
        <w:rPr>
          <w:rFonts w:eastAsia="Times New Roman"/>
          <w:sz w:val="28"/>
          <w:szCs w:val="28"/>
        </w:rPr>
        <w:t xml:space="preserve"> нашей школы провели викторину, посвященную правилам дорожного движения, в которых приняли учащиеся 2 класса. Ребята с большим удовольствием отвечали на вопросы и разгадывали загадки, также посвященные ПДД. А также </w:t>
      </w:r>
      <w:proofErr w:type="spellStart"/>
      <w:r w:rsidRPr="005F2243">
        <w:rPr>
          <w:rFonts w:eastAsia="Times New Roman"/>
          <w:sz w:val="28"/>
          <w:szCs w:val="28"/>
        </w:rPr>
        <w:t>ЮИДовцы</w:t>
      </w:r>
      <w:proofErr w:type="spellEnd"/>
      <w:r w:rsidRPr="005F2243">
        <w:rPr>
          <w:rFonts w:eastAsia="Times New Roman"/>
          <w:sz w:val="28"/>
          <w:szCs w:val="28"/>
        </w:rPr>
        <w:t xml:space="preserve"> раздали мальчишкам и девчонкам </w:t>
      </w:r>
      <w:proofErr w:type="spellStart"/>
      <w:r w:rsidRPr="005F2243">
        <w:rPr>
          <w:rFonts w:eastAsia="Times New Roman"/>
          <w:sz w:val="28"/>
          <w:szCs w:val="28"/>
        </w:rPr>
        <w:t>световозвращающие</w:t>
      </w:r>
      <w:proofErr w:type="spellEnd"/>
      <w:r w:rsidRPr="005F2243">
        <w:rPr>
          <w:rFonts w:eastAsia="Times New Roman"/>
          <w:sz w:val="28"/>
          <w:szCs w:val="28"/>
        </w:rPr>
        <w:t xml:space="preserve"> браслеты.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25 марта 2022 года в МБОУ СОШ </w:t>
      </w:r>
      <w:proofErr w:type="spellStart"/>
      <w:r w:rsidRPr="005F2243">
        <w:rPr>
          <w:rFonts w:eastAsia="Times New Roman"/>
          <w:sz w:val="28"/>
          <w:szCs w:val="28"/>
        </w:rPr>
        <w:t>с.Карамалы</w:t>
      </w:r>
      <w:proofErr w:type="spellEnd"/>
      <w:r w:rsidRPr="005F2243">
        <w:rPr>
          <w:rFonts w:eastAsia="Times New Roman"/>
          <w:sz w:val="28"/>
          <w:szCs w:val="28"/>
        </w:rPr>
        <w:t xml:space="preserve"> состоялся Всероссийский Урок Добровольчества для учащихся 10-11 классов. На этом уроке ребята познакомились с направлениями </w:t>
      </w:r>
      <w:proofErr w:type="spellStart"/>
      <w:r w:rsidRPr="005F2243">
        <w:rPr>
          <w:rFonts w:eastAsia="Times New Roman"/>
          <w:sz w:val="28"/>
          <w:szCs w:val="28"/>
        </w:rPr>
        <w:t>волонтерства</w:t>
      </w:r>
      <w:proofErr w:type="spellEnd"/>
      <w:r w:rsidRPr="005F2243">
        <w:rPr>
          <w:rFonts w:eastAsia="Times New Roman"/>
          <w:sz w:val="28"/>
          <w:szCs w:val="28"/>
        </w:rPr>
        <w:t xml:space="preserve">. Была дана краткая характеристика по всем видам </w:t>
      </w:r>
      <w:proofErr w:type="spellStart"/>
      <w:r w:rsidRPr="005F2243">
        <w:rPr>
          <w:rFonts w:eastAsia="Times New Roman"/>
          <w:sz w:val="28"/>
          <w:szCs w:val="28"/>
        </w:rPr>
        <w:t>волонтерства</w:t>
      </w:r>
      <w:proofErr w:type="spellEnd"/>
      <w:r w:rsidRPr="005F2243">
        <w:rPr>
          <w:rFonts w:eastAsia="Times New Roman"/>
          <w:sz w:val="28"/>
          <w:szCs w:val="28"/>
        </w:rPr>
        <w:t xml:space="preserve">. В ходе беседы ребята с удовольствием отвечали на вопросы, вели бурную дискуссию. Большинство учащихся выразили мнение, что </w:t>
      </w:r>
      <w:proofErr w:type="spellStart"/>
      <w:r w:rsidRPr="005F2243">
        <w:rPr>
          <w:rFonts w:eastAsia="Times New Roman"/>
          <w:sz w:val="28"/>
          <w:szCs w:val="28"/>
        </w:rPr>
        <w:t>волонтерство</w:t>
      </w:r>
      <w:proofErr w:type="spellEnd"/>
      <w:r w:rsidRPr="005F2243">
        <w:rPr>
          <w:rFonts w:eastAsia="Times New Roman"/>
          <w:sz w:val="28"/>
          <w:szCs w:val="28"/>
        </w:rPr>
        <w:t xml:space="preserve"> - это важное и нужное дело. Они помогают не только людям, попавшим в трудную жизненную ситуацию а также жителям ДНР и ЛНР, вынужденным временно покинуть свои места проживания. Старшеклассники  изъявили желание стать волонтерами и зарегистрировались на сайте </w:t>
      </w:r>
      <w:proofErr w:type="spellStart"/>
      <w:r w:rsidRPr="005F2243">
        <w:rPr>
          <w:rFonts w:eastAsia="Times New Roman"/>
          <w:sz w:val="28"/>
          <w:szCs w:val="28"/>
        </w:rPr>
        <w:t>Добро.РФ</w:t>
      </w:r>
      <w:proofErr w:type="spellEnd"/>
      <w:r w:rsidRPr="005F2243">
        <w:rPr>
          <w:rFonts w:eastAsia="Times New Roman"/>
          <w:sz w:val="28"/>
          <w:szCs w:val="28"/>
        </w:rPr>
        <w:t>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Министерство образования и науки Республики Башкортостан в рамках подготовки к празднованию Международного дня театра запустил Республиканскую акцию «Я люблю театр!», где наш театральный кружок «Премьера», руководит которым Ахмадуллина Светлана </w:t>
      </w:r>
      <w:proofErr w:type="spellStart"/>
      <w:r w:rsidRPr="005F2243">
        <w:rPr>
          <w:rFonts w:eastAsia="Times New Roman"/>
          <w:sz w:val="28"/>
          <w:szCs w:val="28"/>
        </w:rPr>
        <w:t>Ахтамьяновна</w:t>
      </w:r>
      <w:proofErr w:type="spellEnd"/>
      <w:r w:rsidRPr="005F2243">
        <w:rPr>
          <w:rFonts w:eastAsia="Times New Roman"/>
          <w:sz w:val="28"/>
          <w:szCs w:val="28"/>
        </w:rPr>
        <w:t>, получил грамоту победителя  в номинации «Оригинальность идеи»».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25 марта  учитель информатики </w:t>
      </w:r>
      <w:proofErr w:type="spellStart"/>
      <w:r w:rsidRPr="005F2243">
        <w:rPr>
          <w:rFonts w:eastAsia="Times New Roman"/>
          <w:sz w:val="28"/>
          <w:szCs w:val="28"/>
        </w:rPr>
        <w:t>Рысембетова</w:t>
      </w:r>
      <w:proofErr w:type="spellEnd"/>
      <w:r w:rsidRPr="005F2243">
        <w:rPr>
          <w:rFonts w:eastAsia="Times New Roman"/>
          <w:sz w:val="28"/>
          <w:szCs w:val="28"/>
        </w:rPr>
        <w:t xml:space="preserve"> Алина </w:t>
      </w:r>
      <w:proofErr w:type="spellStart"/>
      <w:r w:rsidRPr="005F2243">
        <w:rPr>
          <w:rFonts w:eastAsia="Times New Roman"/>
          <w:sz w:val="28"/>
          <w:szCs w:val="28"/>
        </w:rPr>
        <w:t>Наилевна</w:t>
      </w:r>
      <w:proofErr w:type="spellEnd"/>
      <w:r w:rsidRPr="005F2243">
        <w:rPr>
          <w:rFonts w:eastAsia="Times New Roman"/>
          <w:sz w:val="28"/>
          <w:szCs w:val="28"/>
        </w:rPr>
        <w:t xml:space="preserve"> провела уроки информационной безопасности по вопросам защиты персональных данных в сети Интернет. Алина </w:t>
      </w:r>
      <w:proofErr w:type="spellStart"/>
      <w:r w:rsidRPr="005F2243">
        <w:rPr>
          <w:rFonts w:eastAsia="Times New Roman"/>
          <w:sz w:val="28"/>
          <w:szCs w:val="28"/>
        </w:rPr>
        <w:t>Наилевна</w:t>
      </w:r>
      <w:proofErr w:type="spellEnd"/>
      <w:r w:rsidRPr="005F2243">
        <w:rPr>
          <w:rFonts w:eastAsia="Times New Roman"/>
          <w:sz w:val="28"/>
          <w:szCs w:val="28"/>
        </w:rPr>
        <w:t xml:space="preserve"> ознакомила детей с понятием «персональные данные», были рассмотрены способы защиты персональных данных в сети, правила общения в сети Интернет. С целью демонстрации последствий размещения персональных данных в сети Интернет учащимся были показаны социальные ролики.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25 марта Инженерный факультет </w:t>
      </w:r>
      <w:proofErr w:type="spellStart"/>
      <w:r w:rsidRPr="005F2243">
        <w:rPr>
          <w:rFonts w:eastAsia="Times New Roman"/>
          <w:sz w:val="28"/>
          <w:szCs w:val="28"/>
        </w:rPr>
        <w:t>БашГУ</w:t>
      </w:r>
      <w:proofErr w:type="spellEnd"/>
      <w:r w:rsidRPr="005F2243">
        <w:rPr>
          <w:rFonts w:eastAsia="Times New Roman"/>
          <w:sz w:val="28"/>
          <w:szCs w:val="28"/>
        </w:rPr>
        <w:t xml:space="preserve"> провел видеоконференцию учеников 11-х классов по вопросам поступления в университет. Старшеклассники ознакомились с направлениями подготовки, узнали о бюджетных и целевых местах.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В рамках Всероссийской Акции взаимопомощи #</w:t>
      </w:r>
      <w:proofErr w:type="spellStart"/>
      <w:r w:rsidRPr="005F2243">
        <w:rPr>
          <w:rFonts w:eastAsia="Times New Roman"/>
          <w:sz w:val="28"/>
          <w:szCs w:val="28"/>
        </w:rPr>
        <w:t>МыВместе</w:t>
      </w:r>
      <w:proofErr w:type="spellEnd"/>
      <w:r w:rsidRPr="005F2243">
        <w:rPr>
          <w:rFonts w:eastAsia="Times New Roman"/>
          <w:sz w:val="28"/>
          <w:szCs w:val="28"/>
        </w:rPr>
        <w:t xml:space="preserve"> был организован сбор гуманитарной помощи вынужденным переселенцам из Луганской и Донецкой народных республик, Юго-Востока Украины. Силами работников школы, учащихся, родителей в пункт сбора гуманитарной помощи направлено детское питание, средства личной гигиены, канцелярские принадлежности, игрушки и одежда.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lastRenderedPageBreak/>
        <w:t xml:space="preserve">В период с 28 марта по 11 апреля в </w:t>
      </w:r>
      <w:proofErr w:type="spellStart"/>
      <w:r w:rsidRPr="005F2243">
        <w:rPr>
          <w:rFonts w:eastAsia="Times New Roman"/>
          <w:sz w:val="28"/>
          <w:szCs w:val="28"/>
        </w:rPr>
        <w:t>Иглинском</w:t>
      </w:r>
      <w:proofErr w:type="spellEnd"/>
      <w:r w:rsidRPr="005F2243">
        <w:rPr>
          <w:rFonts w:eastAsia="Times New Roman"/>
          <w:sz w:val="28"/>
          <w:szCs w:val="28"/>
        </w:rPr>
        <w:t xml:space="preserve"> районе Республики Башкортостан проходила профилактическая акция "Внимание - дети!" 25 марта в начальных классах были проведены мероприятия по ПДД с целью закрепления навыков и соблюдения правил дорожного движения, предупреждения дорожно-</w:t>
      </w:r>
      <w:proofErr w:type="spellStart"/>
      <w:r w:rsidRPr="005F2243">
        <w:rPr>
          <w:rFonts w:eastAsia="Times New Roman"/>
          <w:sz w:val="28"/>
          <w:szCs w:val="28"/>
        </w:rPr>
        <w:t>траспортных</w:t>
      </w:r>
      <w:proofErr w:type="spellEnd"/>
      <w:r w:rsidRPr="005F2243">
        <w:rPr>
          <w:rFonts w:eastAsia="Times New Roman"/>
          <w:sz w:val="28"/>
          <w:szCs w:val="28"/>
        </w:rPr>
        <w:t xml:space="preserve"> происшествий. Во всех классах классные руководители провели инструктажи по безопасному поведению на дорогах в период весенних каникул.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25 марта в 1"А" и в 1"Б" классах прошел праздник «Прощай, Азбука!». На праздник к ребятам пришла сама "Азбука" и из сказки Баба Яга. На празднике первоклассники читали стихи, пели песни, показывали свои знания и умения. В конце мероприятия "Азбука" вручила ребятам призы!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26 марта #</w:t>
      </w:r>
      <w:proofErr w:type="spellStart"/>
      <w:r w:rsidRPr="005F2243">
        <w:rPr>
          <w:rFonts w:eastAsia="Times New Roman"/>
          <w:sz w:val="28"/>
          <w:szCs w:val="28"/>
        </w:rPr>
        <w:t>ВолонтерыПобеды</w:t>
      </w:r>
      <w:proofErr w:type="spellEnd"/>
      <w:r w:rsidRPr="005F2243">
        <w:rPr>
          <w:rFonts w:eastAsia="Times New Roman"/>
          <w:sz w:val="28"/>
          <w:szCs w:val="28"/>
        </w:rPr>
        <w:t xml:space="preserve"> очистили территорию вокруг стелы от снега, собрали мусор. Ребята работали очень дружно, и закончили работу быстро. Все участники ответственно отнеслись к данному мероприятию.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7 апреля Всемирный день здоровья. В этот провели спортивный </w:t>
      </w:r>
      <w:proofErr w:type="spellStart"/>
      <w:r w:rsidRPr="005F2243">
        <w:rPr>
          <w:rFonts w:eastAsia="Times New Roman"/>
          <w:sz w:val="28"/>
          <w:szCs w:val="28"/>
        </w:rPr>
        <w:t>флешмоб</w:t>
      </w:r>
      <w:proofErr w:type="spellEnd"/>
      <w:r w:rsidRPr="005F2243">
        <w:rPr>
          <w:rFonts w:eastAsia="Times New Roman"/>
          <w:sz w:val="28"/>
          <w:szCs w:val="28"/>
        </w:rPr>
        <w:t xml:space="preserve">,  подготовила Камалова </w:t>
      </w:r>
      <w:proofErr w:type="spellStart"/>
      <w:r w:rsidRPr="005F2243">
        <w:rPr>
          <w:rFonts w:eastAsia="Times New Roman"/>
          <w:sz w:val="28"/>
          <w:szCs w:val="28"/>
        </w:rPr>
        <w:t>Зугра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Аваловна</w:t>
      </w:r>
      <w:proofErr w:type="spellEnd"/>
      <w:r w:rsidRPr="005F2243">
        <w:rPr>
          <w:rFonts w:eastAsia="Times New Roman"/>
          <w:sz w:val="28"/>
          <w:szCs w:val="28"/>
        </w:rPr>
        <w:t>. В зарядке приняли участие обучающиеся 1-11 классов. А далее прошли уроки здоровья.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6 апреля в нашей школе прошло совещание директоров. Мероприятие началось с экскурсии по школе. Гости посетили 7 уроков как опытных, так и начинающих педагогов нашей школы. После открытых уроков заместить директора по воспитательной работе </w:t>
      </w:r>
      <w:proofErr w:type="spellStart"/>
      <w:r w:rsidRPr="005F2243">
        <w:rPr>
          <w:rFonts w:eastAsia="Times New Roman"/>
          <w:sz w:val="28"/>
          <w:szCs w:val="28"/>
        </w:rPr>
        <w:t>Насибуллина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Раушания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Сагитовна</w:t>
      </w:r>
      <w:proofErr w:type="spellEnd"/>
      <w:r w:rsidRPr="005F2243">
        <w:rPr>
          <w:rFonts w:eastAsia="Times New Roman"/>
          <w:sz w:val="28"/>
          <w:szCs w:val="28"/>
        </w:rPr>
        <w:t xml:space="preserve"> ознакомила с деятельностью отрядов школы : РДШ, ЮИД, Волонтеры, ДЮП, "Сделаем Вместе", Театральный коллектив "Премьера". Перед отрядами стояла непростая задача: в выбранной сценической форме показать направление своей работы. Команды справились с поставленной задачей, проявили творческую инициативу и показали яркие выступления. Их выступления отличались разнообразием, позитивным подходом, актуальностью, творческой самостоятельностью. Все участники были едины: «Молодежь за здоровый образ жизни, спорт, социальную активность, стремление сделать жизнь добрее, интереснее!».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12 апреля в День авиации и космонавтики прошли во всех классах классные часы. В начальных классах прошел конкурс рисунков «Поехали».</w:t>
      </w:r>
    </w:p>
    <w:p w:rsidR="00F10C96" w:rsidRPr="005F2243" w:rsidRDefault="00F10C96" w:rsidP="00C767F4">
      <w:pPr>
        <w:pStyle w:val="a4"/>
        <w:numPr>
          <w:ilvl w:val="0"/>
          <w:numId w:val="13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proofErr w:type="spellStart"/>
      <w:r w:rsidRPr="005F2243">
        <w:rPr>
          <w:rFonts w:eastAsia="Times New Roman"/>
          <w:sz w:val="28"/>
          <w:szCs w:val="28"/>
        </w:rPr>
        <w:t>преля</w:t>
      </w:r>
      <w:proofErr w:type="spellEnd"/>
      <w:r w:rsidRPr="005F2243">
        <w:rPr>
          <w:rFonts w:eastAsia="Times New Roman"/>
          <w:sz w:val="28"/>
          <w:szCs w:val="28"/>
        </w:rPr>
        <w:t xml:space="preserve"> наша школа приняла участие в республиканской акции "Я учусь в национальном костюме" и присоединилась к </w:t>
      </w:r>
      <w:proofErr w:type="spellStart"/>
      <w:r w:rsidRPr="005F2243">
        <w:rPr>
          <w:rFonts w:eastAsia="Times New Roman"/>
          <w:sz w:val="28"/>
          <w:szCs w:val="28"/>
        </w:rPr>
        <w:t>флешмобу</w:t>
      </w:r>
      <w:proofErr w:type="spellEnd"/>
      <w:r w:rsidRPr="005F2243">
        <w:rPr>
          <w:rFonts w:eastAsia="Times New Roman"/>
          <w:sz w:val="28"/>
          <w:szCs w:val="28"/>
        </w:rPr>
        <w:t xml:space="preserve"> "День национального костюма", посвящённые Дню национального костюма народов Республики Башкортостан.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19 апреля для обучающихся 5-11 классов прошёл Всероссийский урок «День единых действий» в память о геноциде советского народа нацистами и их пособниками в годы Великой Отечественной войны, направленный на </w:t>
      </w:r>
      <w:r w:rsidRPr="005F2243">
        <w:rPr>
          <w:rFonts w:eastAsia="Times New Roman"/>
          <w:sz w:val="28"/>
          <w:szCs w:val="28"/>
        </w:rPr>
        <w:lastRenderedPageBreak/>
        <w:t>сохранение исторической правды о преступлениях нацистов в отношении мирных советских граждан. На уроке обучающиеся узнали о масштабе и характере преступлений нацистов в отношении мирных жителей, овладели основными фактами и тезисами, раскрывающими понятие «геноцид» советского народа с опорой на национальное и международное законодательство, смогли дать им правовую оценку с исторической и современной точек зрения, и о том, как принять участие во Всероссийском проекте «Без срока давности».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С 1 апреля по 10 мая в Башкортостане проходила акция «Зеленая Башкирия». Наши учителя и учащиеся были постоянными участниками акций по благоустройству и озеленению территории.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25 апреля прошел День </w:t>
      </w:r>
      <w:proofErr w:type="spellStart"/>
      <w:r w:rsidRPr="005F2243">
        <w:rPr>
          <w:rFonts w:eastAsia="Times New Roman"/>
          <w:sz w:val="28"/>
          <w:szCs w:val="28"/>
        </w:rPr>
        <w:t>Эколят</w:t>
      </w:r>
      <w:proofErr w:type="spellEnd"/>
      <w:r w:rsidRPr="005F2243">
        <w:rPr>
          <w:rFonts w:eastAsia="Times New Roman"/>
          <w:sz w:val="28"/>
          <w:szCs w:val="28"/>
        </w:rPr>
        <w:t xml:space="preserve">. Произнесена "Клятва </w:t>
      </w:r>
      <w:proofErr w:type="spellStart"/>
      <w:r w:rsidRPr="005F2243">
        <w:rPr>
          <w:rFonts w:eastAsia="Times New Roman"/>
          <w:sz w:val="28"/>
          <w:szCs w:val="28"/>
        </w:rPr>
        <w:t>Эколят</w:t>
      </w:r>
      <w:proofErr w:type="spellEnd"/>
      <w:r w:rsidRPr="005F2243">
        <w:rPr>
          <w:rFonts w:eastAsia="Times New Roman"/>
          <w:sz w:val="28"/>
          <w:szCs w:val="28"/>
        </w:rPr>
        <w:t xml:space="preserve">-молодых защитников природы". Исполнен "Гимн </w:t>
      </w:r>
      <w:proofErr w:type="spellStart"/>
      <w:r w:rsidRPr="005F2243">
        <w:rPr>
          <w:rFonts w:eastAsia="Times New Roman"/>
          <w:sz w:val="28"/>
          <w:szCs w:val="28"/>
        </w:rPr>
        <w:t>Эколят</w:t>
      </w:r>
      <w:proofErr w:type="spellEnd"/>
      <w:r w:rsidRPr="005F2243">
        <w:rPr>
          <w:rFonts w:eastAsia="Times New Roman"/>
          <w:sz w:val="28"/>
          <w:szCs w:val="28"/>
        </w:rPr>
        <w:t xml:space="preserve">". Проводились интеллектуальные игры на </w:t>
      </w:r>
      <w:proofErr w:type="spellStart"/>
      <w:r w:rsidRPr="005F2243">
        <w:rPr>
          <w:rFonts w:eastAsia="Times New Roman"/>
          <w:sz w:val="28"/>
          <w:szCs w:val="28"/>
        </w:rPr>
        <w:t>природоохраняющую</w:t>
      </w:r>
      <w:proofErr w:type="spellEnd"/>
      <w:r w:rsidRPr="005F2243">
        <w:rPr>
          <w:rFonts w:eastAsia="Times New Roman"/>
          <w:sz w:val="28"/>
          <w:szCs w:val="28"/>
        </w:rPr>
        <w:t xml:space="preserve"> тематику. Первоклассников приняли в ряды юных </w:t>
      </w:r>
      <w:proofErr w:type="spellStart"/>
      <w:r w:rsidRPr="005F2243">
        <w:rPr>
          <w:rFonts w:eastAsia="Times New Roman"/>
          <w:sz w:val="28"/>
          <w:szCs w:val="28"/>
        </w:rPr>
        <w:t>Эколят</w:t>
      </w:r>
      <w:proofErr w:type="spellEnd"/>
      <w:r w:rsidRPr="005F2243">
        <w:rPr>
          <w:rFonts w:eastAsia="Times New Roman"/>
          <w:sz w:val="28"/>
          <w:szCs w:val="28"/>
        </w:rPr>
        <w:t xml:space="preserve"> и вручили удостоверения.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25 апреля во всех классах классными руководителями проведены часы памяти «Уроки Чернобыля».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29 апреля в рамках Всероссийской Акции "Поделись своим знанием. Новые горизонты" наши старшеклассники встретились с заместителем главы сельского поселения </w:t>
      </w:r>
      <w:proofErr w:type="spellStart"/>
      <w:r w:rsidRPr="005F2243">
        <w:rPr>
          <w:rFonts w:eastAsia="Times New Roman"/>
          <w:sz w:val="28"/>
          <w:szCs w:val="28"/>
        </w:rPr>
        <w:t>Акбердинский</w:t>
      </w:r>
      <w:proofErr w:type="spellEnd"/>
      <w:r w:rsidRPr="005F2243">
        <w:rPr>
          <w:rFonts w:eastAsia="Times New Roman"/>
          <w:sz w:val="28"/>
          <w:szCs w:val="28"/>
        </w:rPr>
        <w:t xml:space="preserve"> сельский совет муниципального района </w:t>
      </w:r>
      <w:proofErr w:type="spellStart"/>
      <w:r w:rsidRPr="005F2243">
        <w:rPr>
          <w:rFonts w:eastAsia="Times New Roman"/>
          <w:sz w:val="28"/>
          <w:szCs w:val="28"/>
        </w:rPr>
        <w:t>Иглинский</w:t>
      </w:r>
      <w:proofErr w:type="spellEnd"/>
      <w:r w:rsidRPr="005F2243">
        <w:rPr>
          <w:rFonts w:eastAsia="Times New Roman"/>
          <w:sz w:val="28"/>
          <w:szCs w:val="28"/>
        </w:rPr>
        <w:t xml:space="preserve"> район </w:t>
      </w:r>
      <w:proofErr w:type="spellStart"/>
      <w:r w:rsidRPr="005F2243">
        <w:rPr>
          <w:rFonts w:eastAsia="Times New Roman"/>
          <w:sz w:val="28"/>
          <w:szCs w:val="28"/>
        </w:rPr>
        <w:t>Ахметшиной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Гульшат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Хурматовной</w:t>
      </w:r>
      <w:proofErr w:type="spellEnd"/>
      <w:r w:rsidRPr="005F2243">
        <w:rPr>
          <w:rFonts w:eastAsia="Times New Roman"/>
          <w:sz w:val="28"/>
          <w:szCs w:val="28"/>
        </w:rPr>
        <w:t xml:space="preserve"> и депутатом сельского поселения </w:t>
      </w:r>
      <w:proofErr w:type="spellStart"/>
      <w:r w:rsidRPr="005F2243">
        <w:rPr>
          <w:rFonts w:eastAsia="Times New Roman"/>
          <w:sz w:val="28"/>
          <w:szCs w:val="28"/>
        </w:rPr>
        <w:t>Акбердинский</w:t>
      </w:r>
      <w:proofErr w:type="spellEnd"/>
      <w:r w:rsidRPr="005F2243">
        <w:rPr>
          <w:rFonts w:eastAsia="Times New Roman"/>
          <w:sz w:val="28"/>
          <w:szCs w:val="28"/>
        </w:rPr>
        <w:t xml:space="preserve"> сельский совет Кадыровым </w:t>
      </w:r>
      <w:proofErr w:type="spellStart"/>
      <w:r w:rsidRPr="005F2243">
        <w:rPr>
          <w:rFonts w:eastAsia="Times New Roman"/>
          <w:sz w:val="28"/>
          <w:szCs w:val="28"/>
        </w:rPr>
        <w:t>Сагитом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Гатаулловичем</w:t>
      </w:r>
      <w:proofErr w:type="spellEnd"/>
      <w:r w:rsidRPr="005F2243">
        <w:rPr>
          <w:rFonts w:eastAsia="Times New Roman"/>
          <w:sz w:val="28"/>
          <w:szCs w:val="28"/>
        </w:rPr>
        <w:t xml:space="preserve">. </w:t>
      </w:r>
      <w:proofErr w:type="spellStart"/>
      <w:r w:rsidRPr="005F2243">
        <w:rPr>
          <w:rFonts w:eastAsia="Times New Roman"/>
          <w:sz w:val="28"/>
          <w:szCs w:val="28"/>
        </w:rPr>
        <w:t>Гульшат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Хурматовна</w:t>
      </w:r>
      <w:proofErr w:type="spellEnd"/>
      <w:r w:rsidRPr="005F2243">
        <w:rPr>
          <w:rFonts w:eastAsia="Times New Roman"/>
          <w:sz w:val="28"/>
          <w:szCs w:val="28"/>
        </w:rPr>
        <w:t xml:space="preserve"> рассказала ребятам о том, с чего начинался её трудовой путь, какие качества характера позволили добиться ей успеха, в чем заключается работа заместителя Главы администрации сельского поселения. Поделилась полезными " секретами" и советами, как достичь поставленных целей и не сбиться с намеченного пути. Ребят интересовали ближайшие и долгосрочные перспективы развития села Карамалы, какие шаги предпринимаются со стороны Администрации и какую посильную помощь могут оказать сами школьники в этом направлении. </w:t>
      </w:r>
      <w:proofErr w:type="spellStart"/>
      <w:r w:rsidRPr="005F2243">
        <w:rPr>
          <w:rFonts w:eastAsia="Times New Roman"/>
          <w:sz w:val="28"/>
          <w:szCs w:val="28"/>
        </w:rPr>
        <w:t>Сагит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Гатауллович</w:t>
      </w:r>
      <w:proofErr w:type="spellEnd"/>
      <w:r w:rsidRPr="005F2243">
        <w:rPr>
          <w:rFonts w:eastAsia="Times New Roman"/>
          <w:sz w:val="28"/>
          <w:szCs w:val="28"/>
        </w:rPr>
        <w:t xml:space="preserve"> рассказал о том, насколько важно уметь выстраивать взаимоотношения с людьми, заниматься любимым делом. Говорил с ребятами и о том, какие человеческие качества он ценит больше всего – честность, самоотдачу, преданность любимому делу и готовность всегда прийти на помощь людям. </w:t>
      </w:r>
      <w:proofErr w:type="spellStart"/>
      <w:r w:rsidRPr="005F2243">
        <w:rPr>
          <w:rFonts w:eastAsia="Times New Roman"/>
          <w:sz w:val="28"/>
          <w:szCs w:val="28"/>
        </w:rPr>
        <w:t>Сагит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Гатауллович</w:t>
      </w:r>
      <w:proofErr w:type="spellEnd"/>
      <w:r w:rsidRPr="005F2243">
        <w:rPr>
          <w:rFonts w:eastAsia="Times New Roman"/>
          <w:sz w:val="28"/>
          <w:szCs w:val="28"/>
        </w:rPr>
        <w:t xml:space="preserve"> посоветовал не бояться трудностей и идти своим путем к поставленной цели. Встреча прошла в дружественной атмосфере, ребята задавали вопросы гостям и получили полезную и интересную информацию для себя. Замечательно, что в нашем районе есть такие люди, которыми можно гордиться, которые в любое время </w:t>
      </w:r>
      <w:r w:rsidRPr="005F2243">
        <w:rPr>
          <w:rFonts w:eastAsia="Times New Roman"/>
          <w:sz w:val="28"/>
          <w:szCs w:val="28"/>
        </w:rPr>
        <w:lastRenderedPageBreak/>
        <w:t>способны оказать помощь и поделиться своими знаниями и жизненным опытом!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9 апреля в 1 классе проведена пятиминутка, посвященная пожарной безопасности. Члены ДЮП "Огоньки" раздали первоклассникам памятки по пожарной безопасности и рассказали о том, что огонь является другом человека, но если не проконтролировать его, он тут же может превратиться в злейшего врага.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9 апреля учителем истории </w:t>
      </w:r>
      <w:proofErr w:type="spellStart"/>
      <w:r w:rsidRPr="005F2243">
        <w:rPr>
          <w:rFonts w:eastAsia="Times New Roman"/>
          <w:sz w:val="28"/>
          <w:szCs w:val="28"/>
        </w:rPr>
        <w:t>Шарафутдиновым</w:t>
      </w:r>
      <w:proofErr w:type="spellEnd"/>
      <w:r w:rsidRPr="005F2243">
        <w:rPr>
          <w:rFonts w:eastAsia="Times New Roman"/>
          <w:sz w:val="28"/>
          <w:szCs w:val="28"/>
        </w:rPr>
        <w:t xml:space="preserve"> Рафаэлем </w:t>
      </w:r>
      <w:proofErr w:type="spellStart"/>
      <w:r w:rsidRPr="005F2243">
        <w:rPr>
          <w:rFonts w:eastAsia="Times New Roman"/>
          <w:sz w:val="28"/>
          <w:szCs w:val="28"/>
        </w:rPr>
        <w:t>Салихьяновичем</w:t>
      </w:r>
      <w:proofErr w:type="spellEnd"/>
      <w:r w:rsidRPr="005F2243">
        <w:rPr>
          <w:rFonts w:eastAsia="Times New Roman"/>
          <w:sz w:val="28"/>
          <w:szCs w:val="28"/>
        </w:rPr>
        <w:t xml:space="preserve"> был проведен урок Памяти. Рафаэль </w:t>
      </w:r>
      <w:proofErr w:type="spellStart"/>
      <w:r w:rsidRPr="005F2243">
        <w:rPr>
          <w:rFonts w:eastAsia="Times New Roman"/>
          <w:sz w:val="28"/>
          <w:szCs w:val="28"/>
        </w:rPr>
        <w:t>Салихьянович</w:t>
      </w:r>
      <w:proofErr w:type="spellEnd"/>
      <w:r w:rsidRPr="005F2243">
        <w:rPr>
          <w:rFonts w:eastAsia="Times New Roman"/>
          <w:sz w:val="28"/>
          <w:szCs w:val="28"/>
        </w:rPr>
        <w:t>: рассказал ребятам о том, какой ценой была завоевана победа, о защитниках Бреста, о блокадном Ленинграде, о клятве панфиловцев защищать Родину до последнего;  напомнил, что Великая Отечественная война - это добытая огнем и кровью победа под Сталинградом, это подвиг героев Курской дуги, это штурм Берлина, это память сердца всего народа; ознакомил старшеклассников с "Электронной Книгой Памяти участников ВОВ".</w:t>
      </w:r>
      <w:r w:rsidRPr="005F2243">
        <w:rPr>
          <w:sz w:val="28"/>
          <w:szCs w:val="28"/>
        </w:rPr>
        <w:t xml:space="preserve">  </w:t>
      </w:r>
      <w:r w:rsidRPr="005F2243">
        <w:rPr>
          <w:rFonts w:eastAsia="Times New Roman"/>
          <w:sz w:val="28"/>
          <w:szCs w:val="28"/>
        </w:rPr>
        <w:t>Ребята научились искать информацию о своих родственниках, принимавших участие в ВОВ, на официальных сайтах РФ – «МЕМОРИАЛ», «ПОДВИГ НАРОДА».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6 мая проведены классные часы, посвященные 77-летию Победы в Великой Отечественной войне. 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6 мая 2022 года проведен праздничный концерт "На крыльях победной весны", который состоялся в СДК села Карамалы для учащихся, родителей и жителей села.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9 мая у стелы Победы в селе Карамалы состоялся торжественный митинг, посвященный 77-й годовщине Победы в Великой Отечественной войне. Почтить память павших пришли ветераны, представители трудовых коллективов, семьи с детьми. С приветственным словом к присутствующим обратились глава СП </w:t>
      </w:r>
      <w:proofErr w:type="spellStart"/>
      <w:r w:rsidRPr="005F2243">
        <w:rPr>
          <w:rFonts w:eastAsia="Times New Roman"/>
          <w:sz w:val="28"/>
          <w:szCs w:val="28"/>
        </w:rPr>
        <w:t>Акбердинский</w:t>
      </w:r>
      <w:proofErr w:type="spellEnd"/>
      <w:r w:rsidRPr="005F2243">
        <w:rPr>
          <w:rFonts w:eastAsia="Times New Roman"/>
          <w:sz w:val="28"/>
          <w:szCs w:val="28"/>
        </w:rPr>
        <w:t xml:space="preserve"> сельсовет </w:t>
      </w:r>
      <w:proofErr w:type="spellStart"/>
      <w:r w:rsidRPr="005F2243">
        <w:rPr>
          <w:rFonts w:eastAsia="Times New Roman"/>
          <w:sz w:val="28"/>
          <w:szCs w:val="28"/>
        </w:rPr>
        <w:t>Сатаев</w:t>
      </w:r>
      <w:proofErr w:type="spellEnd"/>
      <w:r w:rsidRPr="005F2243">
        <w:rPr>
          <w:rFonts w:eastAsia="Times New Roman"/>
          <w:sz w:val="28"/>
          <w:szCs w:val="28"/>
        </w:rPr>
        <w:t xml:space="preserve"> А. З., директор МБОУ СОШ села </w:t>
      </w:r>
      <w:proofErr w:type="spellStart"/>
      <w:r w:rsidRPr="005F2243">
        <w:rPr>
          <w:rFonts w:eastAsia="Times New Roman"/>
          <w:sz w:val="28"/>
          <w:szCs w:val="28"/>
        </w:rPr>
        <w:t>Карамалы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Шарафутдинов</w:t>
      </w:r>
      <w:proofErr w:type="spellEnd"/>
      <w:r w:rsidRPr="005F2243">
        <w:rPr>
          <w:rFonts w:eastAsia="Times New Roman"/>
          <w:sz w:val="28"/>
          <w:szCs w:val="28"/>
        </w:rPr>
        <w:t xml:space="preserve"> Р.С.,</w:t>
      </w:r>
      <w:proofErr w:type="spellStart"/>
      <w:r w:rsidRPr="005F2243">
        <w:rPr>
          <w:rFonts w:eastAsia="Times New Roman"/>
          <w:sz w:val="28"/>
          <w:szCs w:val="28"/>
        </w:rPr>
        <w:t>Гималетдинов</w:t>
      </w:r>
      <w:proofErr w:type="spellEnd"/>
      <w:r w:rsidRPr="005F2243">
        <w:rPr>
          <w:rFonts w:eastAsia="Times New Roman"/>
          <w:sz w:val="28"/>
          <w:szCs w:val="28"/>
        </w:rPr>
        <w:t xml:space="preserve"> А.С. По традиции, в память о погибших в Великой Отечественной войне,  участники возложили венки и цветы к мемориалу.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6 мая в начальных классах на уроках " Окружающий мир" проведены занятия о соблюдении мер безопасности на воде и правилах оказания первой помощи утопающим. Также были розданы памятки " Как вести себя на воде летом".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18 мая для 9-11классов прошли классные часы на тему: "Профилактика распространения ВИЧ-</w:t>
      </w:r>
      <w:proofErr w:type="spellStart"/>
      <w:r w:rsidRPr="005F2243">
        <w:rPr>
          <w:rFonts w:eastAsia="Times New Roman"/>
          <w:sz w:val="28"/>
          <w:szCs w:val="28"/>
        </w:rPr>
        <w:t>инфекции".Старшеклассники</w:t>
      </w:r>
      <w:proofErr w:type="spellEnd"/>
      <w:r w:rsidRPr="005F2243">
        <w:rPr>
          <w:rFonts w:eastAsia="Times New Roman"/>
          <w:sz w:val="28"/>
          <w:szCs w:val="28"/>
        </w:rPr>
        <w:t xml:space="preserve">  присоединились к Всероссийской акции "СТОП ВИЧ", посвященной Всемирному дню памяти жертв СПИДа. Ребята прослушали информацию, посмотрели видеоролик, задали интересующие их вопросы и получили памятки.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18 мая во всех классах прошел единый «Урок Победы».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lastRenderedPageBreak/>
        <w:t xml:space="preserve">19 мая прошла торжественная линейка, посвящённая приёму в пионеры учащихся 4-х классов. В торжественной обстановке дети дали торжественное обещание: быть честными, трудолюбивыми, хорошо учиться, любить свою Родину, быть примером для своих товарищей и всегда выполнять законы детской организации. Заместитель директора по учебной работе, </w:t>
      </w:r>
      <w:proofErr w:type="spellStart"/>
      <w:r w:rsidRPr="005F2243">
        <w:rPr>
          <w:rFonts w:eastAsia="Times New Roman"/>
          <w:sz w:val="28"/>
          <w:szCs w:val="28"/>
        </w:rPr>
        <w:t>Шарафутдинова</w:t>
      </w:r>
      <w:proofErr w:type="spellEnd"/>
      <w:r w:rsidRPr="005F2243">
        <w:rPr>
          <w:rFonts w:eastAsia="Times New Roman"/>
          <w:sz w:val="28"/>
          <w:szCs w:val="28"/>
        </w:rPr>
        <w:t xml:space="preserve"> Светлана </w:t>
      </w:r>
      <w:proofErr w:type="spellStart"/>
      <w:r w:rsidRPr="005F2243">
        <w:rPr>
          <w:rFonts w:eastAsia="Times New Roman"/>
          <w:sz w:val="28"/>
          <w:szCs w:val="28"/>
        </w:rPr>
        <w:t>Мухаметовна</w:t>
      </w:r>
      <w:proofErr w:type="spellEnd"/>
      <w:r w:rsidRPr="005F2243">
        <w:rPr>
          <w:rFonts w:eastAsia="Times New Roman"/>
          <w:sz w:val="28"/>
          <w:szCs w:val="28"/>
        </w:rPr>
        <w:t>, искренне поздравила ребят с очень важным шагом.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>20 мая отряд ЮИД "</w:t>
      </w:r>
      <w:proofErr w:type="spellStart"/>
      <w:r w:rsidRPr="005F2243">
        <w:rPr>
          <w:rFonts w:eastAsia="Times New Roman"/>
          <w:sz w:val="28"/>
          <w:szCs w:val="28"/>
        </w:rPr>
        <w:t>Светофорики</w:t>
      </w:r>
      <w:proofErr w:type="spellEnd"/>
      <w:r w:rsidRPr="005F2243">
        <w:rPr>
          <w:rFonts w:eastAsia="Times New Roman"/>
          <w:sz w:val="28"/>
          <w:szCs w:val="28"/>
        </w:rPr>
        <w:t xml:space="preserve">" совместно с ответственным по ПДД </w:t>
      </w:r>
      <w:proofErr w:type="spellStart"/>
      <w:r w:rsidRPr="005F2243">
        <w:rPr>
          <w:rFonts w:eastAsia="Times New Roman"/>
          <w:sz w:val="28"/>
          <w:szCs w:val="28"/>
        </w:rPr>
        <w:t>Рысембетовой</w:t>
      </w:r>
      <w:proofErr w:type="spellEnd"/>
      <w:r w:rsidRPr="005F2243">
        <w:rPr>
          <w:rFonts w:eastAsia="Times New Roman"/>
          <w:sz w:val="28"/>
          <w:szCs w:val="28"/>
        </w:rPr>
        <w:t xml:space="preserve"> А.Н. вышли на улицы села, чтобы провести Акцию «Я - грамотный пешеход!». Дети напомнили жителям о важности соблюдения ПДД, раздавали памятки с напоминаниями о правилах безопасного поведения на дороге!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23 мая учащиеся первых классов с классным руководителем </w:t>
      </w:r>
      <w:proofErr w:type="spellStart"/>
      <w:r w:rsidRPr="005F2243">
        <w:rPr>
          <w:rFonts w:eastAsia="Times New Roman"/>
          <w:sz w:val="28"/>
          <w:szCs w:val="28"/>
        </w:rPr>
        <w:t>Алимбековой</w:t>
      </w:r>
      <w:proofErr w:type="spellEnd"/>
      <w:r w:rsidRPr="005F2243">
        <w:rPr>
          <w:rFonts w:eastAsia="Times New Roman"/>
          <w:sz w:val="28"/>
          <w:szCs w:val="28"/>
        </w:rPr>
        <w:t xml:space="preserve"> Гульнарой </w:t>
      </w:r>
      <w:proofErr w:type="spellStart"/>
      <w:r w:rsidRPr="005F2243">
        <w:rPr>
          <w:rFonts w:eastAsia="Times New Roman"/>
          <w:sz w:val="28"/>
          <w:szCs w:val="28"/>
        </w:rPr>
        <w:t>Лиеровной</w:t>
      </w:r>
      <w:proofErr w:type="spellEnd"/>
      <w:r w:rsidRPr="005F2243">
        <w:rPr>
          <w:rFonts w:eastAsia="Times New Roman"/>
          <w:sz w:val="28"/>
          <w:szCs w:val="28"/>
        </w:rPr>
        <w:t xml:space="preserve"> и в сопровождении родителей Гареевой Э.У.,</w:t>
      </w:r>
      <w:proofErr w:type="spellStart"/>
      <w:r w:rsidRPr="005F2243">
        <w:rPr>
          <w:rFonts w:eastAsia="Times New Roman"/>
          <w:sz w:val="28"/>
          <w:szCs w:val="28"/>
        </w:rPr>
        <w:t>Каюмовой</w:t>
      </w:r>
      <w:proofErr w:type="spellEnd"/>
      <w:r w:rsidRPr="005F2243">
        <w:rPr>
          <w:rFonts w:eastAsia="Times New Roman"/>
          <w:sz w:val="28"/>
          <w:szCs w:val="28"/>
        </w:rPr>
        <w:t xml:space="preserve"> Э.Р., Сидоровой О.Н., </w:t>
      </w:r>
      <w:proofErr w:type="spellStart"/>
      <w:r w:rsidRPr="005F2243">
        <w:rPr>
          <w:rFonts w:eastAsia="Times New Roman"/>
          <w:sz w:val="28"/>
          <w:szCs w:val="28"/>
        </w:rPr>
        <w:t>Валетдиновой</w:t>
      </w:r>
      <w:proofErr w:type="spellEnd"/>
      <w:r w:rsidRPr="005F2243">
        <w:rPr>
          <w:rFonts w:eastAsia="Times New Roman"/>
          <w:sz w:val="28"/>
          <w:szCs w:val="28"/>
        </w:rPr>
        <w:t xml:space="preserve"> Н.В., Габдуллиной А.Д.,</w:t>
      </w:r>
      <w:proofErr w:type="spellStart"/>
      <w:r w:rsidRPr="005F2243">
        <w:rPr>
          <w:rFonts w:eastAsia="Times New Roman"/>
          <w:sz w:val="28"/>
          <w:szCs w:val="28"/>
        </w:rPr>
        <w:t>Зараповой</w:t>
      </w:r>
      <w:proofErr w:type="spellEnd"/>
      <w:r w:rsidRPr="005F2243">
        <w:rPr>
          <w:rFonts w:eastAsia="Times New Roman"/>
          <w:sz w:val="28"/>
          <w:szCs w:val="28"/>
        </w:rPr>
        <w:t xml:space="preserve"> В.. отметили окончание учебного года увлекательной экскурсией на теплоходе. Путешествие началось в комфортабельном автобусе прямо от порога школы. На корабле была увлекательная встреча с Джеком Воробьём, весёлые игры, задорные танцы и фото на память.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25 мая прошла просветительская лекция по воспитанию патриотического духа подрастающего </w:t>
      </w:r>
      <w:proofErr w:type="spellStart"/>
      <w:r w:rsidRPr="005F2243">
        <w:rPr>
          <w:rFonts w:eastAsia="Times New Roman"/>
          <w:sz w:val="28"/>
          <w:szCs w:val="28"/>
        </w:rPr>
        <w:t>поколения.Спикером</w:t>
      </w:r>
      <w:proofErr w:type="spellEnd"/>
      <w:r w:rsidRPr="005F2243">
        <w:rPr>
          <w:rFonts w:eastAsia="Times New Roman"/>
          <w:sz w:val="28"/>
          <w:szCs w:val="28"/>
        </w:rPr>
        <w:t xml:space="preserve"> мероприятия выступила наша выпускница </w:t>
      </w:r>
      <w:proofErr w:type="spellStart"/>
      <w:r w:rsidRPr="005F2243">
        <w:rPr>
          <w:rFonts w:eastAsia="Times New Roman"/>
          <w:sz w:val="28"/>
          <w:szCs w:val="28"/>
        </w:rPr>
        <w:t>Муфтахова</w:t>
      </w:r>
      <w:proofErr w:type="spellEnd"/>
      <w:r w:rsidRPr="005F2243">
        <w:rPr>
          <w:rFonts w:eastAsia="Times New Roman"/>
          <w:sz w:val="28"/>
          <w:szCs w:val="28"/>
        </w:rPr>
        <w:t xml:space="preserve"> Регина </w:t>
      </w:r>
      <w:proofErr w:type="spellStart"/>
      <w:r w:rsidRPr="005F2243">
        <w:rPr>
          <w:rFonts w:eastAsia="Times New Roman"/>
          <w:sz w:val="28"/>
          <w:szCs w:val="28"/>
        </w:rPr>
        <w:t>Мухаметхановна</w:t>
      </w:r>
      <w:proofErr w:type="spellEnd"/>
      <w:r w:rsidRPr="005F2243">
        <w:rPr>
          <w:rFonts w:eastAsia="Times New Roman"/>
          <w:sz w:val="28"/>
          <w:szCs w:val="28"/>
        </w:rPr>
        <w:t xml:space="preserve">. Регина </w:t>
      </w:r>
      <w:proofErr w:type="spellStart"/>
      <w:r w:rsidRPr="005F2243">
        <w:rPr>
          <w:rFonts w:eastAsia="Times New Roman"/>
          <w:sz w:val="28"/>
          <w:szCs w:val="28"/>
        </w:rPr>
        <w:t>Мухаметхановна</w:t>
      </w:r>
      <w:proofErr w:type="spellEnd"/>
      <w:r w:rsidRPr="005F2243">
        <w:rPr>
          <w:rFonts w:eastAsia="Times New Roman"/>
          <w:sz w:val="28"/>
          <w:szCs w:val="28"/>
        </w:rPr>
        <w:t xml:space="preserve"> обсудила со старшеклассниками перспективы развития общества на уровне села, района, республики, страны. Учащиеся обсудили свои возможности и перспективы в профессиональном плане, поскольку каждый человек - часть истории.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pacing w:after="200"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25 мая  состоялся яркий праздник последнего звонка. С добрыми напутствиями к ребятам обратилась заместитель главы сельского поселения </w:t>
      </w:r>
      <w:proofErr w:type="spellStart"/>
      <w:r w:rsidRPr="005F2243">
        <w:rPr>
          <w:rFonts w:eastAsia="Times New Roman"/>
          <w:sz w:val="28"/>
          <w:szCs w:val="28"/>
        </w:rPr>
        <w:t>Акбердинский</w:t>
      </w:r>
      <w:proofErr w:type="spellEnd"/>
      <w:r w:rsidRPr="005F2243">
        <w:rPr>
          <w:rFonts w:eastAsia="Times New Roman"/>
          <w:sz w:val="28"/>
          <w:szCs w:val="28"/>
        </w:rPr>
        <w:t xml:space="preserve"> сельский </w:t>
      </w:r>
      <w:proofErr w:type="spellStart"/>
      <w:r w:rsidRPr="005F2243">
        <w:rPr>
          <w:rFonts w:eastAsia="Times New Roman"/>
          <w:sz w:val="28"/>
          <w:szCs w:val="28"/>
        </w:rPr>
        <w:t>советАхметшина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Гульшат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Хурматовна</w:t>
      </w:r>
      <w:proofErr w:type="spellEnd"/>
      <w:r w:rsidRPr="005F2243">
        <w:rPr>
          <w:rFonts w:eastAsia="Times New Roman"/>
          <w:sz w:val="28"/>
          <w:szCs w:val="28"/>
        </w:rPr>
        <w:t xml:space="preserve">  и директор сельского дома культуры села </w:t>
      </w:r>
      <w:proofErr w:type="spellStart"/>
      <w:r w:rsidRPr="005F2243">
        <w:rPr>
          <w:rFonts w:eastAsia="Times New Roman"/>
          <w:sz w:val="28"/>
          <w:szCs w:val="28"/>
        </w:rPr>
        <w:t>Карамалы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Шарафутдинова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Назира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Фарраховна</w:t>
      </w:r>
      <w:proofErr w:type="spellEnd"/>
      <w:r w:rsidRPr="005F2243">
        <w:rPr>
          <w:rFonts w:eastAsia="Times New Roman"/>
          <w:sz w:val="28"/>
          <w:szCs w:val="28"/>
        </w:rPr>
        <w:t xml:space="preserve">. Они пожелали ребятам успеха в достижении главной цели в жизни, отлично справиться с предстоящими испытаниями: экзаменами, поступлением в вузы и </w:t>
      </w:r>
      <w:proofErr w:type="spellStart"/>
      <w:r w:rsidRPr="005F2243">
        <w:rPr>
          <w:rFonts w:eastAsia="Times New Roman"/>
          <w:sz w:val="28"/>
          <w:szCs w:val="28"/>
        </w:rPr>
        <w:t>ссузы</w:t>
      </w:r>
      <w:proofErr w:type="spellEnd"/>
      <w:r w:rsidRPr="005F2243">
        <w:rPr>
          <w:rFonts w:eastAsia="Times New Roman"/>
          <w:sz w:val="28"/>
          <w:szCs w:val="28"/>
        </w:rPr>
        <w:t xml:space="preserve">. Директор школы </w:t>
      </w:r>
      <w:proofErr w:type="spellStart"/>
      <w:r w:rsidRPr="005F2243">
        <w:rPr>
          <w:rFonts w:eastAsia="Times New Roman"/>
          <w:sz w:val="28"/>
          <w:szCs w:val="28"/>
        </w:rPr>
        <w:t>Шарафутдинов</w:t>
      </w:r>
      <w:proofErr w:type="spellEnd"/>
      <w:r w:rsidRPr="005F2243">
        <w:rPr>
          <w:rFonts w:eastAsia="Times New Roman"/>
          <w:sz w:val="28"/>
          <w:szCs w:val="28"/>
        </w:rPr>
        <w:t xml:space="preserve"> Рафаэль </w:t>
      </w:r>
      <w:proofErr w:type="spellStart"/>
      <w:r w:rsidRPr="005F2243">
        <w:rPr>
          <w:rFonts w:eastAsia="Times New Roman"/>
          <w:sz w:val="28"/>
          <w:szCs w:val="28"/>
        </w:rPr>
        <w:t>Салихьянович</w:t>
      </w:r>
      <w:proofErr w:type="spellEnd"/>
      <w:r w:rsidRPr="005F2243">
        <w:rPr>
          <w:rFonts w:eastAsia="Times New Roman"/>
          <w:sz w:val="28"/>
          <w:szCs w:val="28"/>
        </w:rPr>
        <w:t xml:space="preserve"> зачитал приказ о допуске к экзаменам учащихся 9 и 11 классов и обратился к выпускникам со словами напутствия, поблагодарил педагогов за их труд, пожелал родителям выпускников терпения, помочь и поддержать своих детей. Трогательные слова прозвучали в адрес выпускников от: классных руководителей </w:t>
      </w:r>
      <w:proofErr w:type="spellStart"/>
      <w:r w:rsidRPr="005F2243">
        <w:rPr>
          <w:rFonts w:eastAsia="Times New Roman"/>
          <w:sz w:val="28"/>
          <w:szCs w:val="28"/>
        </w:rPr>
        <w:t>Насибуллиной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Раушании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Сагитовны</w:t>
      </w:r>
      <w:proofErr w:type="spellEnd"/>
      <w:r w:rsidRPr="005F2243">
        <w:rPr>
          <w:rFonts w:eastAsia="Times New Roman"/>
          <w:sz w:val="28"/>
          <w:szCs w:val="28"/>
        </w:rPr>
        <w:t xml:space="preserve"> (кл.рук.9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 и Аминовой </w:t>
      </w:r>
      <w:proofErr w:type="spellStart"/>
      <w:r w:rsidRPr="005F2243">
        <w:rPr>
          <w:rFonts w:eastAsia="Times New Roman"/>
          <w:sz w:val="28"/>
          <w:szCs w:val="28"/>
        </w:rPr>
        <w:t>Файрузы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Фатхлисламовны</w:t>
      </w:r>
      <w:proofErr w:type="spellEnd"/>
      <w:r w:rsidRPr="005F2243">
        <w:rPr>
          <w:rFonts w:eastAsia="Times New Roman"/>
          <w:sz w:val="28"/>
          <w:szCs w:val="28"/>
        </w:rPr>
        <w:t xml:space="preserve"> (11 </w:t>
      </w:r>
      <w:proofErr w:type="spellStart"/>
      <w:r w:rsidRPr="005F2243">
        <w:rPr>
          <w:rFonts w:eastAsia="Times New Roman"/>
          <w:sz w:val="28"/>
          <w:szCs w:val="28"/>
        </w:rPr>
        <w:t>кл</w:t>
      </w:r>
      <w:proofErr w:type="spellEnd"/>
      <w:r w:rsidRPr="005F2243">
        <w:rPr>
          <w:rFonts w:eastAsia="Times New Roman"/>
          <w:sz w:val="28"/>
          <w:szCs w:val="28"/>
        </w:rPr>
        <w:t xml:space="preserve">); первых учителей Сафиной </w:t>
      </w:r>
      <w:proofErr w:type="spellStart"/>
      <w:r w:rsidRPr="005F2243">
        <w:rPr>
          <w:rFonts w:eastAsia="Times New Roman"/>
          <w:sz w:val="28"/>
          <w:szCs w:val="28"/>
        </w:rPr>
        <w:lastRenderedPageBreak/>
        <w:t>Рашиды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Хурматулловны</w:t>
      </w:r>
      <w:proofErr w:type="spellEnd"/>
      <w:r w:rsidRPr="005F2243">
        <w:rPr>
          <w:rFonts w:eastAsia="Times New Roman"/>
          <w:sz w:val="28"/>
          <w:szCs w:val="28"/>
        </w:rPr>
        <w:t xml:space="preserve"> и Камаловой </w:t>
      </w:r>
      <w:proofErr w:type="spellStart"/>
      <w:r w:rsidRPr="005F2243">
        <w:rPr>
          <w:rFonts w:eastAsia="Times New Roman"/>
          <w:sz w:val="28"/>
          <w:szCs w:val="28"/>
        </w:rPr>
        <w:t>Зугры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Аваловны</w:t>
      </w:r>
      <w:proofErr w:type="spellEnd"/>
      <w:r w:rsidRPr="005F2243">
        <w:rPr>
          <w:rFonts w:eastAsia="Times New Roman"/>
          <w:sz w:val="28"/>
          <w:szCs w:val="28"/>
        </w:rPr>
        <w:t xml:space="preserve">. Родители с благодарностью и большим почтением обратились к учителям и со словами напутствия к детям. Выпускники в свою очередь, поблагодарили учителей за знания, а родителей за поддержку. Несмотря на конец учебы, контрольные и экзамены, выпускники нашей школы подготовили прощальный вальс. Почётное право дать последний звонок было предоставлено выпускнице 11 класса </w:t>
      </w:r>
      <w:proofErr w:type="spellStart"/>
      <w:r w:rsidRPr="005F2243">
        <w:rPr>
          <w:rFonts w:eastAsia="Times New Roman"/>
          <w:sz w:val="28"/>
          <w:szCs w:val="28"/>
        </w:rPr>
        <w:t>Насибуллиной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Аделине</w:t>
      </w:r>
      <w:proofErr w:type="spellEnd"/>
      <w:r w:rsidRPr="005F2243">
        <w:rPr>
          <w:rFonts w:eastAsia="Times New Roman"/>
          <w:sz w:val="28"/>
          <w:szCs w:val="28"/>
        </w:rPr>
        <w:t xml:space="preserve"> и ученику 1 класса Гарееву </w:t>
      </w:r>
      <w:proofErr w:type="spellStart"/>
      <w:r w:rsidRPr="005F2243">
        <w:rPr>
          <w:rFonts w:eastAsia="Times New Roman"/>
          <w:sz w:val="28"/>
          <w:szCs w:val="28"/>
        </w:rPr>
        <w:t>Амирхану</w:t>
      </w:r>
      <w:proofErr w:type="spellEnd"/>
      <w:r w:rsidRPr="005F2243">
        <w:rPr>
          <w:rFonts w:eastAsia="Times New Roman"/>
          <w:sz w:val="28"/>
          <w:szCs w:val="28"/>
        </w:rPr>
        <w:t>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27 мая  состоялась защита индивидуальных проектов учащимися 10 класса. Защита сопровождалась презентациями и демонстрацией собственных работ учащихся по выбранной теме. 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28 мая  прошел праздник «Прощание с начальной школой». Ребята говорили много теплых слов в адрес классного руководителя Ахмадуллиной Светланы </w:t>
      </w:r>
      <w:proofErr w:type="spellStart"/>
      <w:r w:rsidRPr="005F2243">
        <w:rPr>
          <w:rFonts w:eastAsia="Times New Roman"/>
          <w:sz w:val="28"/>
          <w:szCs w:val="28"/>
        </w:rPr>
        <w:t>Ахтамьяновны</w:t>
      </w:r>
      <w:proofErr w:type="spellEnd"/>
      <w:r w:rsidRPr="005F2243">
        <w:rPr>
          <w:rFonts w:eastAsia="Times New Roman"/>
          <w:sz w:val="28"/>
          <w:szCs w:val="28"/>
        </w:rPr>
        <w:t xml:space="preserve">. Было много стихов, танцев и, конечно же, песен. 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31 мая 2022 в МБОУ СОШ </w:t>
      </w:r>
      <w:proofErr w:type="spellStart"/>
      <w:r w:rsidRPr="005F2243">
        <w:rPr>
          <w:rFonts w:eastAsia="Times New Roman"/>
          <w:sz w:val="28"/>
          <w:szCs w:val="28"/>
        </w:rPr>
        <w:t>с.Карамалы</w:t>
      </w:r>
      <w:proofErr w:type="spellEnd"/>
      <w:r w:rsidRPr="005F2243">
        <w:rPr>
          <w:rFonts w:eastAsia="Times New Roman"/>
          <w:sz w:val="28"/>
          <w:szCs w:val="28"/>
        </w:rPr>
        <w:t xml:space="preserve"> прошла торжественная линейка, посвященная окончанию года, для обучающихся 1-8,10 классов! Со словами приветствия по доброй традиции к ученикам и учителям обратился директор школы </w:t>
      </w:r>
      <w:proofErr w:type="spellStart"/>
      <w:r w:rsidRPr="005F2243">
        <w:rPr>
          <w:rFonts w:eastAsia="Times New Roman"/>
          <w:sz w:val="28"/>
          <w:szCs w:val="28"/>
        </w:rPr>
        <w:t>Шарафутдинов</w:t>
      </w:r>
      <w:proofErr w:type="spellEnd"/>
      <w:r w:rsidRPr="005F2243">
        <w:rPr>
          <w:rFonts w:eastAsia="Times New Roman"/>
          <w:sz w:val="28"/>
          <w:szCs w:val="28"/>
        </w:rPr>
        <w:t xml:space="preserve"> Рафаэль </w:t>
      </w:r>
      <w:proofErr w:type="spellStart"/>
      <w:r w:rsidRPr="005F2243">
        <w:rPr>
          <w:rFonts w:eastAsia="Times New Roman"/>
          <w:sz w:val="28"/>
          <w:szCs w:val="28"/>
        </w:rPr>
        <w:t>Салихьянович</w:t>
      </w:r>
      <w:proofErr w:type="spellEnd"/>
      <w:r w:rsidRPr="005F2243">
        <w:rPr>
          <w:rFonts w:eastAsia="Times New Roman"/>
          <w:sz w:val="28"/>
          <w:szCs w:val="28"/>
        </w:rPr>
        <w:t>. Он поздравил школьников с окончанием учебного года, отметил, что каждый из ребят внес большой вклад не только в свою копилку знаний и опыта, но и в развитие родной школы. В торжественной обстановке были вручены грамоты ученикам, которые заслужили своим трудом особенную похвалу - это наши отличники, грамоты и благодарности лучшим учащимся за отличную учебу и активное участие в общественной и спортивной жизни школы. По окончании торжественной линейки директор школы напомнил всем ученикам о правилах безопасности на воде, на дороге, в быту, о пожарной безопасности и о поведении при террористической угрозе во время летних каникул, а также призвал вести здоровый образ жизни, чтобы самые долгожданные летние каникулы прошли с пользой!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30 мая 8 класс вместе классным руководителем </w:t>
      </w:r>
      <w:proofErr w:type="spellStart"/>
      <w:r w:rsidRPr="005F2243">
        <w:rPr>
          <w:rFonts w:eastAsia="Times New Roman"/>
          <w:sz w:val="28"/>
          <w:szCs w:val="28"/>
        </w:rPr>
        <w:t>Диларой</w:t>
      </w:r>
      <w:proofErr w:type="spellEnd"/>
      <w:r w:rsidRPr="005F2243">
        <w:rPr>
          <w:rFonts w:eastAsia="Times New Roman"/>
          <w:sz w:val="28"/>
          <w:szCs w:val="28"/>
        </w:rPr>
        <w:t xml:space="preserve"> </w:t>
      </w:r>
      <w:proofErr w:type="spellStart"/>
      <w:r w:rsidRPr="005F2243">
        <w:rPr>
          <w:rFonts w:eastAsia="Times New Roman"/>
          <w:sz w:val="28"/>
          <w:szCs w:val="28"/>
        </w:rPr>
        <w:t>Анваровной</w:t>
      </w:r>
      <w:proofErr w:type="spellEnd"/>
      <w:r w:rsidRPr="005F2243">
        <w:rPr>
          <w:rFonts w:eastAsia="Times New Roman"/>
          <w:sz w:val="28"/>
          <w:szCs w:val="28"/>
        </w:rPr>
        <w:t xml:space="preserve"> посетили батутный центр "Полет" в </w:t>
      </w:r>
      <w:proofErr w:type="spellStart"/>
      <w:r w:rsidRPr="005F2243">
        <w:rPr>
          <w:rFonts w:eastAsia="Times New Roman"/>
          <w:sz w:val="28"/>
          <w:szCs w:val="28"/>
        </w:rPr>
        <w:t>г.Уфа</w:t>
      </w:r>
      <w:proofErr w:type="spellEnd"/>
      <w:r w:rsidRPr="005F2243">
        <w:rPr>
          <w:rFonts w:eastAsia="Times New Roman"/>
          <w:sz w:val="28"/>
          <w:szCs w:val="28"/>
        </w:rPr>
        <w:t>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30 мая 6 класса вместе с классным руководителем </w:t>
      </w:r>
      <w:proofErr w:type="spellStart"/>
      <w:r w:rsidRPr="005F2243">
        <w:rPr>
          <w:rFonts w:eastAsia="Times New Roman"/>
          <w:sz w:val="28"/>
          <w:szCs w:val="28"/>
        </w:rPr>
        <w:t>Шарафутдиновой</w:t>
      </w:r>
      <w:proofErr w:type="spellEnd"/>
      <w:r w:rsidRPr="005F2243">
        <w:rPr>
          <w:rFonts w:eastAsia="Times New Roman"/>
          <w:sz w:val="28"/>
          <w:szCs w:val="28"/>
        </w:rPr>
        <w:t xml:space="preserve"> Светланой </w:t>
      </w:r>
      <w:proofErr w:type="spellStart"/>
      <w:r w:rsidRPr="005F2243">
        <w:rPr>
          <w:rFonts w:eastAsia="Times New Roman"/>
          <w:sz w:val="28"/>
          <w:szCs w:val="28"/>
        </w:rPr>
        <w:t>Мухаметовной</w:t>
      </w:r>
      <w:proofErr w:type="spellEnd"/>
      <w:r w:rsidRPr="005F2243">
        <w:rPr>
          <w:rFonts w:eastAsia="Times New Roman"/>
          <w:sz w:val="28"/>
          <w:szCs w:val="28"/>
        </w:rPr>
        <w:t xml:space="preserve"> посетили кинотеатр и боулинг в ТРК «Мегаполис» </w:t>
      </w:r>
      <w:proofErr w:type="spellStart"/>
      <w:r w:rsidRPr="005F2243">
        <w:rPr>
          <w:rFonts w:eastAsia="Times New Roman"/>
          <w:sz w:val="28"/>
          <w:szCs w:val="28"/>
        </w:rPr>
        <w:t>г.Уфа</w:t>
      </w:r>
      <w:proofErr w:type="spellEnd"/>
      <w:r w:rsidRPr="005F2243">
        <w:rPr>
          <w:rFonts w:eastAsia="Times New Roman"/>
          <w:sz w:val="28"/>
          <w:szCs w:val="28"/>
        </w:rPr>
        <w:t>.</w:t>
      </w:r>
    </w:p>
    <w:p w:rsidR="00F10C96" w:rsidRPr="005F2243" w:rsidRDefault="00F10C96" w:rsidP="00C767F4">
      <w:pPr>
        <w:pStyle w:val="a4"/>
        <w:numPr>
          <w:ilvl w:val="0"/>
          <w:numId w:val="12"/>
        </w:num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30 мая 7 класс вместе с классным руководителем посетили «Уфа </w:t>
      </w:r>
      <w:proofErr w:type="spellStart"/>
      <w:r w:rsidRPr="005F2243">
        <w:rPr>
          <w:rFonts w:eastAsia="Times New Roman"/>
          <w:sz w:val="28"/>
          <w:szCs w:val="28"/>
        </w:rPr>
        <w:t>Квест</w:t>
      </w:r>
      <w:proofErr w:type="spellEnd"/>
      <w:r w:rsidRPr="005F2243">
        <w:rPr>
          <w:rFonts w:eastAsia="Times New Roman"/>
          <w:sz w:val="28"/>
          <w:szCs w:val="28"/>
        </w:rPr>
        <w:t>».</w:t>
      </w:r>
    </w:p>
    <w:p w:rsidR="00F10C96" w:rsidRPr="005F2243" w:rsidRDefault="00F10C96" w:rsidP="00F10C96">
      <w:pPr>
        <w:shd w:val="clear" w:color="auto" w:fill="FFFFFF"/>
        <w:spacing w:line="276" w:lineRule="auto"/>
        <w:rPr>
          <w:rFonts w:eastAsia="Times New Roman"/>
          <w:sz w:val="28"/>
          <w:szCs w:val="28"/>
        </w:rPr>
      </w:pPr>
    </w:p>
    <w:p w:rsidR="008E6151" w:rsidRPr="005F2243" w:rsidRDefault="005F2243" w:rsidP="008E615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течение</w:t>
      </w:r>
      <w:r w:rsidR="00F10C96" w:rsidRPr="005F2243">
        <w:rPr>
          <w:rFonts w:eastAsia="Times New Roman"/>
          <w:sz w:val="28"/>
          <w:szCs w:val="28"/>
        </w:rPr>
        <w:t xml:space="preserve"> года в школе проводились  профилактики наркомании и СПИДа, где учащиеся и педагоги участвовали в мероприятиях, направленных на формирование отрицательного отношения учащихся к наркотикам, алкоголю и </w:t>
      </w:r>
      <w:proofErr w:type="spellStart"/>
      <w:r w:rsidR="00F10C96" w:rsidRPr="005F2243">
        <w:rPr>
          <w:rFonts w:eastAsia="Times New Roman"/>
          <w:sz w:val="28"/>
          <w:szCs w:val="28"/>
        </w:rPr>
        <w:t>табакокурению</w:t>
      </w:r>
      <w:proofErr w:type="spellEnd"/>
      <w:r w:rsidR="00F10C96" w:rsidRPr="005F2243">
        <w:rPr>
          <w:rFonts w:eastAsia="Times New Roman"/>
          <w:sz w:val="28"/>
          <w:szCs w:val="28"/>
        </w:rPr>
        <w:t xml:space="preserve">. </w:t>
      </w:r>
      <w:r w:rsidR="00F10C96" w:rsidRPr="005F2243">
        <w:rPr>
          <w:rFonts w:eastAsia="Times New Roman"/>
          <w:sz w:val="28"/>
          <w:szCs w:val="28"/>
        </w:rPr>
        <w:br/>
        <w:t xml:space="preserve">Проводились встречи учащихся с руководителями администрации сельского </w:t>
      </w:r>
      <w:r w:rsidR="00F10C96" w:rsidRPr="005F2243">
        <w:rPr>
          <w:rFonts w:eastAsia="Times New Roman"/>
          <w:sz w:val="28"/>
          <w:szCs w:val="28"/>
        </w:rPr>
        <w:lastRenderedPageBreak/>
        <w:t xml:space="preserve">поселения, правоохранительных, общественных организаций, фельдшером </w:t>
      </w:r>
      <w:proofErr w:type="spellStart"/>
      <w:r w:rsidR="00F10C96" w:rsidRPr="005F2243">
        <w:rPr>
          <w:rFonts w:eastAsia="Times New Roman"/>
          <w:sz w:val="28"/>
          <w:szCs w:val="28"/>
        </w:rPr>
        <w:t>ФАПа</w:t>
      </w:r>
      <w:proofErr w:type="spellEnd"/>
      <w:r w:rsidR="00F10C96" w:rsidRPr="005F2243">
        <w:rPr>
          <w:rFonts w:eastAsia="Times New Roman"/>
          <w:sz w:val="28"/>
          <w:szCs w:val="28"/>
        </w:rPr>
        <w:t xml:space="preserve"> с целью профилактики правонарушений среди школьников. </w:t>
      </w:r>
      <w:r w:rsidR="00F10C96" w:rsidRPr="005F2243">
        <w:rPr>
          <w:rFonts w:eastAsia="Times New Roman"/>
          <w:sz w:val="28"/>
          <w:szCs w:val="28"/>
        </w:rPr>
        <w:br/>
        <w:t>Целью было привлечение детей к систематическим занятиям физкультурой и спортом, являющейся основой профилактической деятельности в безнадзорности детей. Спортивную деятельность в школе возглавляет Шакирова Д.А. учитель физической культуры, на базе школы работает спортивная секция «Баскетбол».</w:t>
      </w:r>
      <w:r w:rsidR="00F10C96" w:rsidRPr="005F2243">
        <w:rPr>
          <w:sz w:val="28"/>
          <w:szCs w:val="28"/>
        </w:rPr>
        <w:t xml:space="preserve"> Также </w:t>
      </w:r>
      <w:r w:rsidR="00F10C96" w:rsidRPr="005F2243">
        <w:rPr>
          <w:rFonts w:eastAsia="Times New Roman"/>
          <w:sz w:val="28"/>
          <w:szCs w:val="28"/>
        </w:rPr>
        <w:t>организована работа секций</w:t>
      </w:r>
      <w:r w:rsidR="008E6151" w:rsidRPr="005F2243">
        <w:rPr>
          <w:rFonts w:eastAsia="Times New Roman"/>
          <w:sz w:val="28"/>
          <w:szCs w:val="28"/>
        </w:rPr>
        <w:t xml:space="preserve"> тхэквондо(ГТФ),</w:t>
      </w:r>
      <w:r w:rsidR="00F10C96" w:rsidRPr="005F2243">
        <w:rPr>
          <w:rFonts w:eastAsia="Times New Roman"/>
          <w:sz w:val="28"/>
          <w:szCs w:val="28"/>
        </w:rPr>
        <w:t>футбола.</w:t>
      </w:r>
    </w:p>
    <w:p w:rsidR="008E6151" w:rsidRPr="005F2243" w:rsidRDefault="008E6151" w:rsidP="008E6151">
      <w:pPr>
        <w:rPr>
          <w:rFonts w:eastAsia="Times New Roman"/>
          <w:sz w:val="28"/>
          <w:szCs w:val="28"/>
        </w:rPr>
      </w:pPr>
    </w:p>
    <w:p w:rsidR="008E6151" w:rsidRPr="005F2243" w:rsidRDefault="008E6151" w:rsidP="008E6151">
      <w:pPr>
        <w:pStyle w:val="western"/>
        <w:spacing w:line="276" w:lineRule="auto"/>
        <w:jc w:val="both"/>
        <w:rPr>
          <w:sz w:val="28"/>
          <w:szCs w:val="28"/>
        </w:rPr>
      </w:pPr>
      <w:r w:rsidRPr="005F2243">
        <w:rPr>
          <w:sz w:val="28"/>
          <w:szCs w:val="28"/>
        </w:rPr>
        <w:t xml:space="preserve">           За текущий  учебный  год наиболее важные достижения коллектива школы следующие:</w:t>
      </w:r>
    </w:p>
    <w:p w:rsidR="008E6151" w:rsidRPr="005F2243" w:rsidRDefault="008E6151" w:rsidP="00C767F4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243">
        <w:rPr>
          <w:rFonts w:ascii="Times New Roman" w:hAnsi="Times New Roman" w:cs="Times New Roman"/>
          <w:sz w:val="28"/>
          <w:szCs w:val="28"/>
        </w:rPr>
        <w:t>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</w:t>
      </w:r>
    </w:p>
    <w:p w:rsidR="008E6151" w:rsidRPr="005F2243" w:rsidRDefault="008E6151" w:rsidP="00C767F4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243">
        <w:rPr>
          <w:rFonts w:ascii="Times New Roman" w:hAnsi="Times New Roman" w:cs="Times New Roman"/>
          <w:sz w:val="28"/>
          <w:szCs w:val="28"/>
        </w:rPr>
        <w:t>наблюдается рост удовлетворенности учащихся и родителей воспитательной работой школы;</w:t>
      </w:r>
    </w:p>
    <w:p w:rsidR="008E6151" w:rsidRPr="005F2243" w:rsidRDefault="008E6151" w:rsidP="00C767F4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243">
        <w:rPr>
          <w:rFonts w:ascii="Times New Roman" w:hAnsi="Times New Roman" w:cs="Times New Roman"/>
          <w:sz w:val="28"/>
          <w:szCs w:val="28"/>
        </w:rPr>
        <w:t>продолжают развиваться формы взаимодействия семьи и школы, такие как: праздничные совместные вечера, отчеты детей перед родителями, родительские лектории;</w:t>
      </w:r>
    </w:p>
    <w:p w:rsidR="008E6151" w:rsidRPr="005F2243" w:rsidRDefault="008E6151" w:rsidP="00C767F4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243">
        <w:rPr>
          <w:rFonts w:ascii="Times New Roman" w:hAnsi="Times New Roman" w:cs="Times New Roman"/>
          <w:sz w:val="28"/>
          <w:szCs w:val="28"/>
        </w:rPr>
        <w:t>активизировалась работа по участию классных руководителей и школьников в творческих и профессиональных конкурсах;</w:t>
      </w:r>
    </w:p>
    <w:p w:rsidR="008E6151" w:rsidRPr="005F2243" w:rsidRDefault="008E6151" w:rsidP="00C767F4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243">
        <w:rPr>
          <w:rFonts w:ascii="Times New Roman" w:hAnsi="Times New Roman" w:cs="Times New Roman"/>
          <w:sz w:val="28"/>
          <w:szCs w:val="28"/>
        </w:rPr>
        <w:t>бережно сохраняются и преумножаются традиции школы;</w:t>
      </w:r>
    </w:p>
    <w:p w:rsidR="008E6151" w:rsidRPr="005F2243" w:rsidRDefault="008E6151" w:rsidP="00C767F4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243">
        <w:rPr>
          <w:rFonts w:ascii="Times New Roman" w:hAnsi="Times New Roman" w:cs="Times New Roman"/>
          <w:sz w:val="28"/>
          <w:szCs w:val="28"/>
        </w:rPr>
        <w:t>ведется постоянное сотрудничество и взаимодействие с организациями – субъектами системы воспитания.</w:t>
      </w:r>
    </w:p>
    <w:p w:rsidR="008E6151" w:rsidRPr="005F2243" w:rsidRDefault="008E6151" w:rsidP="008E6151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     </w:t>
      </w:r>
      <w:r w:rsidRPr="005F2243">
        <w:rPr>
          <w:sz w:val="28"/>
          <w:szCs w:val="28"/>
        </w:rPr>
        <w:t xml:space="preserve">В целом, </w:t>
      </w:r>
      <w:proofErr w:type="spellStart"/>
      <w:r w:rsidRPr="005F2243">
        <w:rPr>
          <w:sz w:val="28"/>
          <w:szCs w:val="28"/>
        </w:rPr>
        <w:t>педколлектив</w:t>
      </w:r>
      <w:proofErr w:type="spellEnd"/>
      <w:r w:rsidRPr="005F2243">
        <w:rPr>
          <w:sz w:val="28"/>
          <w:szCs w:val="28"/>
        </w:rPr>
        <w:t xml:space="preserve"> уделял большое внимание вопросам воспитания. Все запланированные мероприятия соответствовали возрастным и психологическим особенностям детей,  были направлены на реализацию поставленных задач,  и имели место в воспитательной системе школы.</w:t>
      </w:r>
    </w:p>
    <w:p w:rsidR="008E6151" w:rsidRPr="005F2243" w:rsidRDefault="00F10C96" w:rsidP="008E6151">
      <w:pPr>
        <w:rPr>
          <w:rFonts w:eastAsiaTheme="minorHAnsi"/>
          <w:b/>
          <w:sz w:val="28"/>
          <w:szCs w:val="28"/>
          <w:lang w:eastAsia="en-US"/>
        </w:rPr>
      </w:pPr>
      <w:r w:rsidRPr="005F2243">
        <w:rPr>
          <w:rFonts w:eastAsia="Times New Roman"/>
          <w:sz w:val="28"/>
          <w:szCs w:val="28"/>
        </w:rPr>
        <w:br/>
      </w:r>
      <w:r w:rsidR="008E6151" w:rsidRPr="005F2243">
        <w:rPr>
          <w:rFonts w:eastAsiaTheme="minorHAnsi"/>
          <w:b/>
          <w:sz w:val="28"/>
          <w:szCs w:val="28"/>
          <w:lang w:eastAsia="en-US"/>
        </w:rPr>
        <w:t>Блок №6 .Профессиональное развитие педагогических работников</w:t>
      </w:r>
    </w:p>
    <w:p w:rsidR="008E6151" w:rsidRPr="005F2243" w:rsidRDefault="008E6151" w:rsidP="008E6151">
      <w:pPr>
        <w:rPr>
          <w:rFonts w:eastAsiaTheme="minorHAnsi"/>
          <w:sz w:val="28"/>
          <w:szCs w:val="28"/>
          <w:lang w:eastAsia="en-US"/>
        </w:rPr>
      </w:pPr>
    </w:p>
    <w:p w:rsidR="008E6151" w:rsidRPr="005F2243" w:rsidRDefault="008E6151" w:rsidP="008E6151">
      <w:pPr>
        <w:rPr>
          <w:rFonts w:eastAsiaTheme="minorHAnsi"/>
          <w:sz w:val="28"/>
          <w:szCs w:val="28"/>
          <w:lang w:eastAsia="en-US"/>
        </w:rPr>
      </w:pPr>
      <w:r w:rsidRPr="005F2243">
        <w:rPr>
          <w:rFonts w:eastAsiaTheme="minorHAnsi"/>
          <w:sz w:val="28"/>
          <w:szCs w:val="28"/>
          <w:lang w:eastAsia="en-US"/>
        </w:rPr>
        <w:t xml:space="preserve">    Ключевой фигурой, создающей условия для системных изменений, способствующих формированию личности ученика, остаётся педагог, а результаты школьного образования напрямую зависят от его профессиональной компетентности и качества подготовки.</w:t>
      </w:r>
    </w:p>
    <w:p w:rsidR="008E6151" w:rsidRPr="005F2243" w:rsidRDefault="008E6151" w:rsidP="008E6151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8E6151" w:rsidRPr="005F2243" w:rsidRDefault="008E6151" w:rsidP="008E6151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F2243">
        <w:rPr>
          <w:rFonts w:eastAsiaTheme="minorHAnsi"/>
          <w:sz w:val="28"/>
          <w:szCs w:val="28"/>
          <w:lang w:eastAsia="en-US"/>
        </w:rPr>
        <w:t xml:space="preserve"> В школе работает 14 педагогов, 1 совместитель. Уровень квалификации педагогов достаточно высок. Результат многолетней целенаправленной работы – 7 педагогов имеют высшую категорию, 4 - первую. Нет категорий только у трех  педагогов, работающих в нашей школе первый год. Нагрузка учителей большая из-за нехватки учителей математики, русского языка,  начальных классов.</w:t>
      </w:r>
    </w:p>
    <w:p w:rsidR="008E6151" w:rsidRPr="005F2243" w:rsidRDefault="008E6151" w:rsidP="008E6151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F2243">
        <w:rPr>
          <w:rFonts w:eastAsiaTheme="minorHAnsi"/>
          <w:sz w:val="28"/>
          <w:szCs w:val="28"/>
          <w:lang w:eastAsia="en-US"/>
        </w:rPr>
        <w:lastRenderedPageBreak/>
        <w:t xml:space="preserve">     Одна из наших главных задач – обеспечить профессиональный рост и развитие учителей. В последние годы идут поиски новых форм обучения: дистанционные курсы повышения квалификации; очно-заочные курсы; курсы ИРО РБ, на федеральных платформах. </w:t>
      </w:r>
      <w:r w:rsidR="009438EA">
        <w:rPr>
          <w:rFonts w:eastAsiaTheme="minorHAnsi"/>
          <w:sz w:val="28"/>
          <w:szCs w:val="28"/>
          <w:lang w:eastAsia="en-US"/>
        </w:rPr>
        <w:t xml:space="preserve">У всех учителей-предметников есть курсы повышения квалификации. </w:t>
      </w:r>
      <w:r w:rsidRPr="005F2243">
        <w:rPr>
          <w:rFonts w:eastAsiaTheme="minorHAnsi"/>
          <w:sz w:val="28"/>
          <w:szCs w:val="28"/>
          <w:lang w:eastAsia="en-US"/>
        </w:rPr>
        <w:t xml:space="preserve">Задача – 100% обучение на курсах по обновленным ФГОС до 1 сентября. </w:t>
      </w:r>
    </w:p>
    <w:p w:rsidR="008E6151" w:rsidRPr="005F2243" w:rsidRDefault="008E6151" w:rsidP="008E6151">
      <w:pPr>
        <w:spacing w:line="238" w:lineRule="auto"/>
        <w:ind w:left="120" w:firstLine="708"/>
        <w:jc w:val="both"/>
        <w:rPr>
          <w:rFonts w:eastAsiaTheme="minorHAnsi"/>
          <w:sz w:val="28"/>
          <w:szCs w:val="28"/>
          <w:lang w:eastAsia="en-US"/>
        </w:rPr>
      </w:pPr>
      <w:r w:rsidRPr="005F2243">
        <w:rPr>
          <w:rFonts w:eastAsiaTheme="minorHAnsi"/>
          <w:sz w:val="28"/>
          <w:szCs w:val="28"/>
          <w:lang w:eastAsia="en-US"/>
        </w:rPr>
        <w:t>Одним из фактов признания заслуг, успехов и достижений работников в развитии, воспитании и становлении личности, профессионализма и авторитета среди коллег является их награждение на уровне школы, района, региона. Награждение – это не просто официальная процедура, а долгая, кропотливая и ответственная работа, конечным итогом которой должен стать выбор достойнейших. В настоящий момент в школе 1 педагог награжден Грамотой Министерства образования и науки РФ, 1 педагог имеет нагрудный знак «Почетный работник общего образования РФ », 2 имеют нагрудный знак –</w:t>
      </w:r>
    </w:p>
    <w:p w:rsidR="00F7697B" w:rsidRPr="005F2243" w:rsidRDefault="008E6151" w:rsidP="008E6151">
      <w:pPr>
        <w:spacing w:line="238" w:lineRule="auto"/>
        <w:ind w:left="120"/>
        <w:jc w:val="both"/>
        <w:rPr>
          <w:rFonts w:eastAsiaTheme="minorHAnsi"/>
          <w:sz w:val="28"/>
          <w:szCs w:val="28"/>
          <w:lang w:eastAsia="en-US"/>
        </w:rPr>
      </w:pPr>
      <w:r w:rsidRPr="005F2243">
        <w:rPr>
          <w:rFonts w:eastAsiaTheme="minorHAnsi"/>
          <w:sz w:val="28"/>
          <w:szCs w:val="28"/>
          <w:lang w:eastAsia="en-US"/>
        </w:rPr>
        <w:t xml:space="preserve"> « Отличник образования РБ». 5 учителей награждены Почетными грамотами Министерства образования РБ. Наши учителя почти каждый год участвуют в районном  профессиональном  конкурсе « Учитель года», 2 учителя участвовали в республиканском.</w:t>
      </w:r>
    </w:p>
    <w:tbl>
      <w:tblPr>
        <w:tblW w:w="5126" w:type="pct"/>
        <w:tblCellSpacing w:w="0" w:type="dxa"/>
        <w:tblInd w:w="-11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75"/>
      </w:tblGrid>
      <w:tr w:rsidR="00CF3609" w:rsidRPr="005F2243" w:rsidTr="00DB080E">
        <w:trPr>
          <w:tblCellSpacing w:w="0" w:type="dxa"/>
        </w:trPr>
        <w:tc>
          <w:tcPr>
            <w:tcW w:w="5000" w:type="pct"/>
            <w:vAlign w:val="center"/>
          </w:tcPr>
          <w:p w:rsidR="00CF3609" w:rsidRPr="005F2243" w:rsidRDefault="00CF3609" w:rsidP="008E6151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170AEE" w:rsidRPr="005F2243" w:rsidRDefault="001D794F" w:rsidP="00CF3609">
      <w:pPr>
        <w:rPr>
          <w:b/>
          <w:sz w:val="28"/>
          <w:szCs w:val="28"/>
        </w:rPr>
      </w:pPr>
      <w:r w:rsidRPr="005F2243">
        <w:rPr>
          <w:rFonts w:eastAsia="Times New Roman"/>
          <w:b/>
          <w:iCs/>
          <w:sz w:val="28"/>
          <w:szCs w:val="28"/>
        </w:rPr>
        <w:t>Выводы и предложения:</w:t>
      </w:r>
    </w:p>
    <w:p w:rsidR="00170AEE" w:rsidRPr="005F2243" w:rsidRDefault="00170AEE">
      <w:pPr>
        <w:spacing w:line="42" w:lineRule="exact"/>
        <w:rPr>
          <w:sz w:val="28"/>
          <w:szCs w:val="28"/>
        </w:rPr>
      </w:pPr>
    </w:p>
    <w:p w:rsidR="00170AEE" w:rsidRPr="005F2243" w:rsidRDefault="001D794F" w:rsidP="00C767F4">
      <w:pPr>
        <w:numPr>
          <w:ilvl w:val="0"/>
          <w:numId w:val="3"/>
        </w:numPr>
        <w:tabs>
          <w:tab w:val="left" w:pos="253"/>
        </w:tabs>
        <w:ind w:left="6" w:hanging="6"/>
        <w:jc w:val="both"/>
        <w:rPr>
          <w:rFonts w:eastAsia="Times New Roman"/>
          <w:sz w:val="28"/>
          <w:szCs w:val="28"/>
        </w:rPr>
      </w:pPr>
      <w:r w:rsidRPr="005F2243">
        <w:rPr>
          <w:rFonts w:eastAsia="Times New Roman"/>
          <w:sz w:val="28"/>
          <w:szCs w:val="28"/>
        </w:rPr>
        <w:t xml:space="preserve">Считать качество образовательных результатов, уровень реализации образовательного процесса и условий, обеспечивающих образовательную деятельность МБОУ </w:t>
      </w:r>
      <w:r w:rsidR="00CF3609" w:rsidRPr="005F2243">
        <w:rPr>
          <w:rFonts w:eastAsia="Times New Roman"/>
          <w:sz w:val="28"/>
          <w:szCs w:val="28"/>
        </w:rPr>
        <w:t xml:space="preserve">СОШ </w:t>
      </w:r>
      <w:proofErr w:type="spellStart"/>
      <w:r w:rsidR="00CF3609" w:rsidRPr="005F2243">
        <w:rPr>
          <w:rFonts w:eastAsia="Times New Roman"/>
          <w:sz w:val="28"/>
          <w:szCs w:val="28"/>
        </w:rPr>
        <w:t>с.Карамалы</w:t>
      </w:r>
      <w:proofErr w:type="spellEnd"/>
      <w:r w:rsidR="00CF3609" w:rsidRPr="005F2243">
        <w:rPr>
          <w:rFonts w:eastAsia="Times New Roman"/>
          <w:sz w:val="28"/>
          <w:szCs w:val="28"/>
        </w:rPr>
        <w:t xml:space="preserve"> по итогам 2021-2022</w:t>
      </w:r>
      <w:r w:rsidRPr="005F2243">
        <w:rPr>
          <w:rFonts w:eastAsia="Times New Roman"/>
          <w:sz w:val="28"/>
          <w:szCs w:val="28"/>
        </w:rPr>
        <w:t xml:space="preserve"> учебного года удовлетворительными.</w:t>
      </w:r>
    </w:p>
    <w:p w:rsidR="00170AEE" w:rsidRDefault="00CF3609" w:rsidP="00C767F4">
      <w:pPr>
        <w:numPr>
          <w:ilvl w:val="0"/>
          <w:numId w:val="3"/>
        </w:numPr>
        <w:tabs>
          <w:tab w:val="left" w:pos="292"/>
        </w:tabs>
        <w:spacing w:line="239" w:lineRule="auto"/>
        <w:ind w:left="6" w:hanging="6"/>
        <w:rPr>
          <w:rFonts w:eastAsia="Times New Roman"/>
          <w:sz w:val="23"/>
          <w:szCs w:val="23"/>
        </w:rPr>
      </w:pPr>
      <w:r w:rsidRPr="005F2243">
        <w:rPr>
          <w:rFonts w:eastAsia="Times New Roman"/>
          <w:sz w:val="28"/>
          <w:szCs w:val="28"/>
        </w:rPr>
        <w:t>В 2022-2023</w:t>
      </w:r>
      <w:r w:rsidR="001D794F" w:rsidRPr="005F2243">
        <w:rPr>
          <w:rFonts w:eastAsia="Times New Roman"/>
          <w:sz w:val="28"/>
          <w:szCs w:val="28"/>
        </w:rPr>
        <w:t xml:space="preserve"> учебном году администрации школы продолжить совершенствование внутренней </w:t>
      </w:r>
      <w:r w:rsidR="00520B63" w:rsidRPr="005F2243">
        <w:rPr>
          <w:rFonts w:eastAsia="Times New Roman"/>
          <w:sz w:val="28"/>
          <w:szCs w:val="28"/>
        </w:rPr>
        <w:t xml:space="preserve"> оценки </w:t>
      </w:r>
      <w:r w:rsidR="001D794F" w:rsidRPr="005F2243">
        <w:rPr>
          <w:rFonts w:eastAsia="Times New Roman"/>
          <w:sz w:val="28"/>
          <w:szCs w:val="28"/>
        </w:rPr>
        <w:t>качества образовательной деятельности</w:t>
      </w:r>
      <w:r w:rsidR="001D794F">
        <w:rPr>
          <w:rFonts w:eastAsia="Times New Roman"/>
          <w:sz w:val="23"/>
          <w:szCs w:val="23"/>
        </w:rPr>
        <w:t>.</w:t>
      </w:r>
    </w:p>
    <w:sectPr w:rsidR="00170AEE" w:rsidSect="0099779B">
      <w:pgSz w:w="11900" w:h="16838"/>
      <w:pgMar w:top="1413" w:right="846" w:bottom="907" w:left="994" w:header="0" w:footer="0" w:gutter="0"/>
      <w:cols w:space="720" w:equalWidth="0">
        <w:col w:w="1006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75" w:rsidRDefault="00ED2B75" w:rsidP="00031CBD">
      <w:r>
        <w:separator/>
      </w:r>
    </w:p>
  </w:endnote>
  <w:endnote w:type="continuationSeparator" w:id="0">
    <w:p w:rsidR="00ED2B75" w:rsidRDefault="00ED2B75" w:rsidP="0003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75" w:rsidRDefault="00ED2B75" w:rsidP="00031CBD">
      <w:r>
        <w:separator/>
      </w:r>
    </w:p>
  </w:footnote>
  <w:footnote w:type="continuationSeparator" w:id="0">
    <w:p w:rsidR="00ED2B75" w:rsidRDefault="00ED2B75" w:rsidP="0003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51F"/>
    <w:multiLevelType w:val="hybridMultilevel"/>
    <w:tmpl w:val="8DD23538"/>
    <w:lvl w:ilvl="0" w:tplc="FDDC9886">
      <w:start w:val="1"/>
      <w:numFmt w:val="decimal"/>
      <w:lvlText w:val="%1."/>
      <w:lvlJc w:val="left"/>
    </w:lvl>
    <w:lvl w:ilvl="1" w:tplc="FADA3E6E">
      <w:numFmt w:val="decimal"/>
      <w:lvlText w:val=""/>
      <w:lvlJc w:val="left"/>
    </w:lvl>
    <w:lvl w:ilvl="2" w:tplc="911ED3E0">
      <w:numFmt w:val="decimal"/>
      <w:lvlText w:val=""/>
      <w:lvlJc w:val="left"/>
    </w:lvl>
    <w:lvl w:ilvl="3" w:tplc="DC36B92E">
      <w:numFmt w:val="decimal"/>
      <w:lvlText w:val=""/>
      <w:lvlJc w:val="left"/>
    </w:lvl>
    <w:lvl w:ilvl="4" w:tplc="A934CE94">
      <w:numFmt w:val="decimal"/>
      <w:lvlText w:val=""/>
      <w:lvlJc w:val="left"/>
    </w:lvl>
    <w:lvl w:ilvl="5" w:tplc="8092F6E0">
      <w:numFmt w:val="decimal"/>
      <w:lvlText w:val=""/>
      <w:lvlJc w:val="left"/>
    </w:lvl>
    <w:lvl w:ilvl="6" w:tplc="94D63CA4">
      <w:numFmt w:val="decimal"/>
      <w:lvlText w:val=""/>
      <w:lvlJc w:val="left"/>
    </w:lvl>
    <w:lvl w:ilvl="7" w:tplc="F00EF340">
      <w:numFmt w:val="decimal"/>
      <w:lvlText w:val=""/>
      <w:lvlJc w:val="left"/>
    </w:lvl>
    <w:lvl w:ilvl="8" w:tplc="9F702930">
      <w:numFmt w:val="decimal"/>
      <w:lvlText w:val=""/>
      <w:lvlJc w:val="left"/>
    </w:lvl>
  </w:abstractNum>
  <w:abstractNum w:abstractNumId="1">
    <w:nsid w:val="00004080"/>
    <w:multiLevelType w:val="hybridMultilevel"/>
    <w:tmpl w:val="F0102242"/>
    <w:lvl w:ilvl="0" w:tplc="95185332">
      <w:start w:val="1"/>
      <w:numFmt w:val="decimal"/>
      <w:lvlText w:val="%1."/>
      <w:lvlJc w:val="left"/>
    </w:lvl>
    <w:lvl w:ilvl="1" w:tplc="409E3A52">
      <w:numFmt w:val="decimal"/>
      <w:lvlText w:val=""/>
      <w:lvlJc w:val="left"/>
    </w:lvl>
    <w:lvl w:ilvl="2" w:tplc="B92EC0B4">
      <w:numFmt w:val="decimal"/>
      <w:lvlText w:val=""/>
      <w:lvlJc w:val="left"/>
    </w:lvl>
    <w:lvl w:ilvl="3" w:tplc="65DAB446">
      <w:numFmt w:val="decimal"/>
      <w:lvlText w:val=""/>
      <w:lvlJc w:val="left"/>
    </w:lvl>
    <w:lvl w:ilvl="4" w:tplc="78EA277E">
      <w:numFmt w:val="decimal"/>
      <w:lvlText w:val=""/>
      <w:lvlJc w:val="left"/>
    </w:lvl>
    <w:lvl w:ilvl="5" w:tplc="659EE9A0">
      <w:numFmt w:val="decimal"/>
      <w:lvlText w:val=""/>
      <w:lvlJc w:val="left"/>
    </w:lvl>
    <w:lvl w:ilvl="6" w:tplc="1DDAB00A">
      <w:numFmt w:val="decimal"/>
      <w:lvlText w:val=""/>
      <w:lvlJc w:val="left"/>
    </w:lvl>
    <w:lvl w:ilvl="7" w:tplc="DACC6A22">
      <w:numFmt w:val="decimal"/>
      <w:lvlText w:val=""/>
      <w:lvlJc w:val="left"/>
    </w:lvl>
    <w:lvl w:ilvl="8" w:tplc="0AC0BFD0">
      <w:numFmt w:val="decimal"/>
      <w:lvlText w:val=""/>
      <w:lvlJc w:val="left"/>
    </w:lvl>
  </w:abstractNum>
  <w:abstractNum w:abstractNumId="2">
    <w:nsid w:val="000048CC"/>
    <w:multiLevelType w:val="hybridMultilevel"/>
    <w:tmpl w:val="1B3C2020"/>
    <w:lvl w:ilvl="0" w:tplc="E61E8FC6">
      <w:start w:val="1"/>
      <w:numFmt w:val="bullet"/>
      <w:lvlText w:val="-"/>
      <w:lvlJc w:val="left"/>
    </w:lvl>
    <w:lvl w:ilvl="1" w:tplc="49D879D2">
      <w:numFmt w:val="decimal"/>
      <w:lvlText w:val=""/>
      <w:lvlJc w:val="left"/>
    </w:lvl>
    <w:lvl w:ilvl="2" w:tplc="E5CC4484">
      <w:numFmt w:val="decimal"/>
      <w:lvlText w:val=""/>
      <w:lvlJc w:val="left"/>
    </w:lvl>
    <w:lvl w:ilvl="3" w:tplc="0EC620F0">
      <w:numFmt w:val="decimal"/>
      <w:lvlText w:val=""/>
      <w:lvlJc w:val="left"/>
    </w:lvl>
    <w:lvl w:ilvl="4" w:tplc="F9CA842E">
      <w:numFmt w:val="decimal"/>
      <w:lvlText w:val=""/>
      <w:lvlJc w:val="left"/>
    </w:lvl>
    <w:lvl w:ilvl="5" w:tplc="49F6CF60">
      <w:numFmt w:val="decimal"/>
      <w:lvlText w:val=""/>
      <w:lvlJc w:val="left"/>
    </w:lvl>
    <w:lvl w:ilvl="6" w:tplc="34DA186C">
      <w:numFmt w:val="decimal"/>
      <w:lvlText w:val=""/>
      <w:lvlJc w:val="left"/>
    </w:lvl>
    <w:lvl w:ilvl="7" w:tplc="2F1EEE2C">
      <w:numFmt w:val="decimal"/>
      <w:lvlText w:val=""/>
      <w:lvlJc w:val="left"/>
    </w:lvl>
    <w:lvl w:ilvl="8" w:tplc="AE9E9668">
      <w:numFmt w:val="decimal"/>
      <w:lvlText w:val=""/>
      <w:lvlJc w:val="left"/>
    </w:lvl>
  </w:abstractNum>
  <w:abstractNum w:abstractNumId="3">
    <w:nsid w:val="055674D8"/>
    <w:multiLevelType w:val="hybridMultilevel"/>
    <w:tmpl w:val="C46E6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6747A"/>
    <w:multiLevelType w:val="hybridMultilevel"/>
    <w:tmpl w:val="6B809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A772E6"/>
    <w:multiLevelType w:val="hybridMultilevel"/>
    <w:tmpl w:val="48869A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63110"/>
    <w:multiLevelType w:val="hybridMultilevel"/>
    <w:tmpl w:val="2DFC79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B2172"/>
    <w:multiLevelType w:val="hybridMultilevel"/>
    <w:tmpl w:val="A3D6C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BF0F6D"/>
    <w:multiLevelType w:val="hybridMultilevel"/>
    <w:tmpl w:val="E03A8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02124"/>
    <w:multiLevelType w:val="hybridMultilevel"/>
    <w:tmpl w:val="BAF00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51AF0"/>
    <w:multiLevelType w:val="hybridMultilevel"/>
    <w:tmpl w:val="4FCA8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62B2D"/>
    <w:multiLevelType w:val="hybridMultilevel"/>
    <w:tmpl w:val="3416A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849B4"/>
    <w:multiLevelType w:val="multilevel"/>
    <w:tmpl w:val="81C2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10C91"/>
    <w:multiLevelType w:val="hybridMultilevel"/>
    <w:tmpl w:val="C43A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90053"/>
    <w:multiLevelType w:val="hybridMultilevel"/>
    <w:tmpl w:val="2AD6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31217"/>
    <w:multiLevelType w:val="hybridMultilevel"/>
    <w:tmpl w:val="55DE9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E69DE"/>
    <w:multiLevelType w:val="hybridMultilevel"/>
    <w:tmpl w:val="B6E27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96CC1"/>
    <w:multiLevelType w:val="hybridMultilevel"/>
    <w:tmpl w:val="E8E2C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1669D"/>
    <w:multiLevelType w:val="hybridMultilevel"/>
    <w:tmpl w:val="E2A8C3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7326A"/>
    <w:multiLevelType w:val="hybridMultilevel"/>
    <w:tmpl w:val="76DC5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82BE5"/>
    <w:multiLevelType w:val="hybridMultilevel"/>
    <w:tmpl w:val="33641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30CD2"/>
    <w:multiLevelType w:val="hybridMultilevel"/>
    <w:tmpl w:val="31AE3B7C"/>
    <w:lvl w:ilvl="0" w:tplc="0000475A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85B85"/>
    <w:multiLevelType w:val="hybridMultilevel"/>
    <w:tmpl w:val="8DD0F6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1D59E6"/>
    <w:multiLevelType w:val="hybridMultilevel"/>
    <w:tmpl w:val="D902C62A"/>
    <w:lvl w:ilvl="0" w:tplc="0000475A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45A1F"/>
    <w:multiLevelType w:val="hybridMultilevel"/>
    <w:tmpl w:val="2FF2B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BB1A28"/>
    <w:multiLevelType w:val="hybridMultilevel"/>
    <w:tmpl w:val="969083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3"/>
  </w:num>
  <w:num w:numId="5">
    <w:abstractNumId w:val="13"/>
  </w:num>
  <w:num w:numId="6">
    <w:abstractNumId w:val="7"/>
  </w:num>
  <w:num w:numId="7">
    <w:abstractNumId w:val="15"/>
  </w:num>
  <w:num w:numId="8">
    <w:abstractNumId w:val="10"/>
  </w:num>
  <w:num w:numId="9">
    <w:abstractNumId w:val="19"/>
  </w:num>
  <w:num w:numId="10">
    <w:abstractNumId w:val="24"/>
  </w:num>
  <w:num w:numId="11">
    <w:abstractNumId w:val="14"/>
  </w:num>
  <w:num w:numId="12">
    <w:abstractNumId w:val="4"/>
  </w:num>
  <w:num w:numId="13">
    <w:abstractNumId w:val="25"/>
  </w:num>
  <w:num w:numId="14">
    <w:abstractNumId w:val="18"/>
  </w:num>
  <w:num w:numId="15">
    <w:abstractNumId w:val="11"/>
  </w:num>
  <w:num w:numId="16">
    <w:abstractNumId w:val="5"/>
  </w:num>
  <w:num w:numId="17">
    <w:abstractNumId w:val="3"/>
  </w:num>
  <w:num w:numId="18">
    <w:abstractNumId w:val="9"/>
  </w:num>
  <w:num w:numId="19">
    <w:abstractNumId w:val="8"/>
  </w:num>
  <w:num w:numId="20">
    <w:abstractNumId w:val="16"/>
  </w:num>
  <w:num w:numId="21">
    <w:abstractNumId w:val="17"/>
  </w:num>
  <w:num w:numId="22">
    <w:abstractNumId w:val="22"/>
  </w:num>
  <w:num w:numId="23">
    <w:abstractNumId w:val="21"/>
  </w:num>
  <w:num w:numId="24">
    <w:abstractNumId w:val="12"/>
  </w:num>
  <w:num w:numId="25">
    <w:abstractNumId w:val="6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EE"/>
    <w:rsid w:val="000033E3"/>
    <w:rsid w:val="00005B93"/>
    <w:rsid w:val="00011CF2"/>
    <w:rsid w:val="000123A0"/>
    <w:rsid w:val="00015FE1"/>
    <w:rsid w:val="00026F28"/>
    <w:rsid w:val="00031CBD"/>
    <w:rsid w:val="000347E9"/>
    <w:rsid w:val="00061490"/>
    <w:rsid w:val="00073A8B"/>
    <w:rsid w:val="0007545D"/>
    <w:rsid w:val="00082AD2"/>
    <w:rsid w:val="000D7E4A"/>
    <w:rsid w:val="000E0319"/>
    <w:rsid w:val="000E05B7"/>
    <w:rsid w:val="001143F4"/>
    <w:rsid w:val="00116692"/>
    <w:rsid w:val="0014020F"/>
    <w:rsid w:val="00153832"/>
    <w:rsid w:val="00153E10"/>
    <w:rsid w:val="0015522D"/>
    <w:rsid w:val="0015574A"/>
    <w:rsid w:val="0016561A"/>
    <w:rsid w:val="00170AEE"/>
    <w:rsid w:val="0018121F"/>
    <w:rsid w:val="001D794F"/>
    <w:rsid w:val="001E5AF4"/>
    <w:rsid w:val="001F5360"/>
    <w:rsid w:val="00200058"/>
    <w:rsid w:val="002000B0"/>
    <w:rsid w:val="00205B39"/>
    <w:rsid w:val="002269E4"/>
    <w:rsid w:val="00247339"/>
    <w:rsid w:val="00247DDF"/>
    <w:rsid w:val="00251542"/>
    <w:rsid w:val="00267E69"/>
    <w:rsid w:val="002733C3"/>
    <w:rsid w:val="0027540C"/>
    <w:rsid w:val="00284AE9"/>
    <w:rsid w:val="002979A6"/>
    <w:rsid w:val="002A0C7F"/>
    <w:rsid w:val="002A4694"/>
    <w:rsid w:val="002F6226"/>
    <w:rsid w:val="003266F2"/>
    <w:rsid w:val="003434BD"/>
    <w:rsid w:val="00366CD9"/>
    <w:rsid w:val="00377D4D"/>
    <w:rsid w:val="00391AA6"/>
    <w:rsid w:val="00394987"/>
    <w:rsid w:val="003B493B"/>
    <w:rsid w:val="003C4324"/>
    <w:rsid w:val="003D39F8"/>
    <w:rsid w:val="003F3EFD"/>
    <w:rsid w:val="0040730D"/>
    <w:rsid w:val="00416A0D"/>
    <w:rsid w:val="00423465"/>
    <w:rsid w:val="00446DD0"/>
    <w:rsid w:val="0045275D"/>
    <w:rsid w:val="00495F4C"/>
    <w:rsid w:val="004B7E53"/>
    <w:rsid w:val="004C66F8"/>
    <w:rsid w:val="004E2FEA"/>
    <w:rsid w:val="004F4121"/>
    <w:rsid w:val="00505EF3"/>
    <w:rsid w:val="00520B63"/>
    <w:rsid w:val="005354E1"/>
    <w:rsid w:val="005516DA"/>
    <w:rsid w:val="00560C28"/>
    <w:rsid w:val="0057013C"/>
    <w:rsid w:val="005951C6"/>
    <w:rsid w:val="0059647D"/>
    <w:rsid w:val="005A043C"/>
    <w:rsid w:val="005A2765"/>
    <w:rsid w:val="005B4037"/>
    <w:rsid w:val="005C5029"/>
    <w:rsid w:val="005D68B0"/>
    <w:rsid w:val="005E639C"/>
    <w:rsid w:val="005F0A5A"/>
    <w:rsid w:val="005F2243"/>
    <w:rsid w:val="00605610"/>
    <w:rsid w:val="006069BC"/>
    <w:rsid w:val="0061339D"/>
    <w:rsid w:val="00636EC4"/>
    <w:rsid w:val="0065169B"/>
    <w:rsid w:val="00652DD5"/>
    <w:rsid w:val="0066372E"/>
    <w:rsid w:val="00682954"/>
    <w:rsid w:val="00683776"/>
    <w:rsid w:val="00687205"/>
    <w:rsid w:val="006A23A7"/>
    <w:rsid w:val="006B2D07"/>
    <w:rsid w:val="006C0208"/>
    <w:rsid w:val="006C6FE7"/>
    <w:rsid w:val="006D75AC"/>
    <w:rsid w:val="006E4719"/>
    <w:rsid w:val="006E64F4"/>
    <w:rsid w:val="00700073"/>
    <w:rsid w:val="007003CC"/>
    <w:rsid w:val="00710076"/>
    <w:rsid w:val="00721D4A"/>
    <w:rsid w:val="007229BB"/>
    <w:rsid w:val="00726C62"/>
    <w:rsid w:val="00731E9B"/>
    <w:rsid w:val="00740316"/>
    <w:rsid w:val="00772EDC"/>
    <w:rsid w:val="00781AFD"/>
    <w:rsid w:val="007A3AF4"/>
    <w:rsid w:val="007A5150"/>
    <w:rsid w:val="007B73BE"/>
    <w:rsid w:val="007C010D"/>
    <w:rsid w:val="007C68A1"/>
    <w:rsid w:val="007C71BA"/>
    <w:rsid w:val="00806FC0"/>
    <w:rsid w:val="00813B80"/>
    <w:rsid w:val="00836FAB"/>
    <w:rsid w:val="008370E7"/>
    <w:rsid w:val="00847813"/>
    <w:rsid w:val="00860B01"/>
    <w:rsid w:val="00881AB0"/>
    <w:rsid w:val="00882EBA"/>
    <w:rsid w:val="00885613"/>
    <w:rsid w:val="0089792A"/>
    <w:rsid w:val="008A1191"/>
    <w:rsid w:val="008A53F9"/>
    <w:rsid w:val="008B6428"/>
    <w:rsid w:val="008C08FF"/>
    <w:rsid w:val="008E50CB"/>
    <w:rsid w:val="008E6151"/>
    <w:rsid w:val="008F25A9"/>
    <w:rsid w:val="00903F2E"/>
    <w:rsid w:val="009060E0"/>
    <w:rsid w:val="009073E7"/>
    <w:rsid w:val="00914F95"/>
    <w:rsid w:val="00921EFB"/>
    <w:rsid w:val="00933EDB"/>
    <w:rsid w:val="00937275"/>
    <w:rsid w:val="009419D9"/>
    <w:rsid w:val="009438EA"/>
    <w:rsid w:val="0095515A"/>
    <w:rsid w:val="00961FEA"/>
    <w:rsid w:val="00990F6D"/>
    <w:rsid w:val="00992DA1"/>
    <w:rsid w:val="0099779B"/>
    <w:rsid w:val="009B2BBA"/>
    <w:rsid w:val="009F17DC"/>
    <w:rsid w:val="009F40D1"/>
    <w:rsid w:val="009F5D96"/>
    <w:rsid w:val="00A15716"/>
    <w:rsid w:val="00A17C47"/>
    <w:rsid w:val="00A228E1"/>
    <w:rsid w:val="00A307AE"/>
    <w:rsid w:val="00A310B6"/>
    <w:rsid w:val="00A33EBD"/>
    <w:rsid w:val="00A344A9"/>
    <w:rsid w:val="00A52491"/>
    <w:rsid w:val="00A82347"/>
    <w:rsid w:val="00A83FC6"/>
    <w:rsid w:val="00A87241"/>
    <w:rsid w:val="00AA3277"/>
    <w:rsid w:val="00AB43A3"/>
    <w:rsid w:val="00AB716B"/>
    <w:rsid w:val="00AD0C9B"/>
    <w:rsid w:val="00AE3D91"/>
    <w:rsid w:val="00B047DF"/>
    <w:rsid w:val="00B109DE"/>
    <w:rsid w:val="00B25C82"/>
    <w:rsid w:val="00B72F73"/>
    <w:rsid w:val="00B72F95"/>
    <w:rsid w:val="00B83937"/>
    <w:rsid w:val="00BB2D1A"/>
    <w:rsid w:val="00BD658E"/>
    <w:rsid w:val="00BF53F3"/>
    <w:rsid w:val="00C00198"/>
    <w:rsid w:val="00C13F1C"/>
    <w:rsid w:val="00C3702E"/>
    <w:rsid w:val="00C767F4"/>
    <w:rsid w:val="00C9306E"/>
    <w:rsid w:val="00CA01A2"/>
    <w:rsid w:val="00CA5329"/>
    <w:rsid w:val="00CC0C1C"/>
    <w:rsid w:val="00CC10A8"/>
    <w:rsid w:val="00CC3C32"/>
    <w:rsid w:val="00CE54E5"/>
    <w:rsid w:val="00CF1610"/>
    <w:rsid w:val="00CF3609"/>
    <w:rsid w:val="00D052B4"/>
    <w:rsid w:val="00D07D66"/>
    <w:rsid w:val="00D12DE6"/>
    <w:rsid w:val="00D20C58"/>
    <w:rsid w:val="00D40CA2"/>
    <w:rsid w:val="00D422B4"/>
    <w:rsid w:val="00D44305"/>
    <w:rsid w:val="00D658F9"/>
    <w:rsid w:val="00D65C5F"/>
    <w:rsid w:val="00D711B8"/>
    <w:rsid w:val="00D8195E"/>
    <w:rsid w:val="00D86DB3"/>
    <w:rsid w:val="00D87011"/>
    <w:rsid w:val="00D901A0"/>
    <w:rsid w:val="00DA7E3E"/>
    <w:rsid w:val="00DB080E"/>
    <w:rsid w:val="00DB752C"/>
    <w:rsid w:val="00DD28B9"/>
    <w:rsid w:val="00DD6ABC"/>
    <w:rsid w:val="00E07E68"/>
    <w:rsid w:val="00E30196"/>
    <w:rsid w:val="00E318A1"/>
    <w:rsid w:val="00E33180"/>
    <w:rsid w:val="00E368E9"/>
    <w:rsid w:val="00E41875"/>
    <w:rsid w:val="00E557B0"/>
    <w:rsid w:val="00E60FCE"/>
    <w:rsid w:val="00E711C4"/>
    <w:rsid w:val="00E71EC0"/>
    <w:rsid w:val="00E94951"/>
    <w:rsid w:val="00E95C98"/>
    <w:rsid w:val="00EA33EF"/>
    <w:rsid w:val="00EB3747"/>
    <w:rsid w:val="00EB5760"/>
    <w:rsid w:val="00EC05A9"/>
    <w:rsid w:val="00EC2B17"/>
    <w:rsid w:val="00EC50A7"/>
    <w:rsid w:val="00ED2B75"/>
    <w:rsid w:val="00EE0647"/>
    <w:rsid w:val="00EE36C2"/>
    <w:rsid w:val="00EF1522"/>
    <w:rsid w:val="00EF7C81"/>
    <w:rsid w:val="00F10C96"/>
    <w:rsid w:val="00F339DE"/>
    <w:rsid w:val="00F33F4F"/>
    <w:rsid w:val="00F3530D"/>
    <w:rsid w:val="00F46458"/>
    <w:rsid w:val="00F60185"/>
    <w:rsid w:val="00F6578B"/>
    <w:rsid w:val="00F7697B"/>
    <w:rsid w:val="00F8657F"/>
    <w:rsid w:val="00F86A7D"/>
    <w:rsid w:val="00F87355"/>
    <w:rsid w:val="00FA4F67"/>
    <w:rsid w:val="00FB1CD0"/>
    <w:rsid w:val="00FB236D"/>
    <w:rsid w:val="00FC5609"/>
    <w:rsid w:val="00FC6CFF"/>
    <w:rsid w:val="00FC74E0"/>
    <w:rsid w:val="00FC77E0"/>
    <w:rsid w:val="00FD5A06"/>
    <w:rsid w:val="00FD63E2"/>
    <w:rsid w:val="00FE0E92"/>
    <w:rsid w:val="00FF36FE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34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qFormat/>
    <w:rsid w:val="00772ED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72EDC"/>
  </w:style>
  <w:style w:type="paragraph" w:styleId="a5">
    <w:name w:val="No Spacing"/>
    <w:uiPriority w:val="1"/>
    <w:qFormat/>
    <w:rsid w:val="00772EDC"/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772ED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772E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72EDC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772E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772EDC"/>
    <w:rPr>
      <w:rFonts w:asciiTheme="minorHAnsi" w:eastAsiaTheme="minorHAnsi" w:hAnsiTheme="minorHAnsi" w:cstheme="minorBidi"/>
      <w:lang w:eastAsia="en-US"/>
    </w:rPr>
  </w:style>
  <w:style w:type="paragraph" w:styleId="ab">
    <w:name w:val="footer"/>
    <w:basedOn w:val="a"/>
    <w:link w:val="ac"/>
    <w:uiPriority w:val="99"/>
    <w:unhideWhenUsed/>
    <w:rsid w:val="00772E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72EDC"/>
    <w:rPr>
      <w:rFonts w:asciiTheme="minorHAnsi" w:eastAsiaTheme="minorHAnsi" w:hAnsiTheme="minorHAnsi" w:cstheme="minorBidi"/>
      <w:lang w:eastAsia="en-US"/>
    </w:rPr>
  </w:style>
  <w:style w:type="paragraph" w:styleId="ad">
    <w:name w:val="Normal (Web)"/>
    <w:basedOn w:val="a"/>
    <w:uiPriority w:val="99"/>
    <w:unhideWhenUsed/>
    <w:rsid w:val="000614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8F25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FC560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3B493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434BD"/>
    <w:rPr>
      <w:rFonts w:ascii="Arial" w:eastAsia="Times New Roman" w:hAnsi="Arial" w:cs="Arial"/>
      <w:b/>
      <w:bCs/>
      <w:kern w:val="32"/>
      <w:sz w:val="32"/>
      <w:szCs w:val="32"/>
    </w:rPr>
  </w:style>
  <w:style w:type="table" w:customStyle="1" w:styleId="4">
    <w:name w:val="Сетка таблицы4"/>
    <w:basedOn w:val="a1"/>
    <w:next w:val="a6"/>
    <w:uiPriority w:val="59"/>
    <w:rsid w:val="00885613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rsid w:val="00D44305"/>
  </w:style>
  <w:style w:type="character" w:styleId="ae">
    <w:name w:val="Strong"/>
    <w:basedOn w:val="a0"/>
    <w:uiPriority w:val="22"/>
    <w:qFormat/>
    <w:rsid w:val="00A33EBD"/>
    <w:rPr>
      <w:b/>
      <w:bCs/>
    </w:rPr>
  </w:style>
  <w:style w:type="table" w:customStyle="1" w:styleId="5">
    <w:name w:val="Сетка таблицы5"/>
    <w:basedOn w:val="a1"/>
    <w:next w:val="a6"/>
    <w:uiPriority w:val="59"/>
    <w:rsid w:val="00A52491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FB236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CF3609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34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qFormat/>
    <w:rsid w:val="00772ED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72EDC"/>
  </w:style>
  <w:style w:type="paragraph" w:styleId="a5">
    <w:name w:val="No Spacing"/>
    <w:uiPriority w:val="1"/>
    <w:qFormat/>
    <w:rsid w:val="00772EDC"/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772ED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772E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72EDC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772E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772EDC"/>
    <w:rPr>
      <w:rFonts w:asciiTheme="minorHAnsi" w:eastAsiaTheme="minorHAnsi" w:hAnsiTheme="minorHAnsi" w:cstheme="minorBidi"/>
      <w:lang w:eastAsia="en-US"/>
    </w:rPr>
  </w:style>
  <w:style w:type="paragraph" w:styleId="ab">
    <w:name w:val="footer"/>
    <w:basedOn w:val="a"/>
    <w:link w:val="ac"/>
    <w:uiPriority w:val="99"/>
    <w:unhideWhenUsed/>
    <w:rsid w:val="00772E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72EDC"/>
    <w:rPr>
      <w:rFonts w:asciiTheme="minorHAnsi" w:eastAsiaTheme="minorHAnsi" w:hAnsiTheme="minorHAnsi" w:cstheme="minorBidi"/>
      <w:lang w:eastAsia="en-US"/>
    </w:rPr>
  </w:style>
  <w:style w:type="paragraph" w:styleId="ad">
    <w:name w:val="Normal (Web)"/>
    <w:basedOn w:val="a"/>
    <w:uiPriority w:val="99"/>
    <w:unhideWhenUsed/>
    <w:rsid w:val="000614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8F25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FC560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3B493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434BD"/>
    <w:rPr>
      <w:rFonts w:ascii="Arial" w:eastAsia="Times New Roman" w:hAnsi="Arial" w:cs="Arial"/>
      <w:b/>
      <w:bCs/>
      <w:kern w:val="32"/>
      <w:sz w:val="32"/>
      <w:szCs w:val="32"/>
    </w:rPr>
  </w:style>
  <w:style w:type="table" w:customStyle="1" w:styleId="4">
    <w:name w:val="Сетка таблицы4"/>
    <w:basedOn w:val="a1"/>
    <w:next w:val="a6"/>
    <w:uiPriority w:val="59"/>
    <w:rsid w:val="00885613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rsid w:val="00D44305"/>
  </w:style>
  <w:style w:type="character" w:styleId="ae">
    <w:name w:val="Strong"/>
    <w:basedOn w:val="a0"/>
    <w:uiPriority w:val="22"/>
    <w:qFormat/>
    <w:rsid w:val="00A33EBD"/>
    <w:rPr>
      <w:b/>
      <w:bCs/>
    </w:rPr>
  </w:style>
  <w:style w:type="table" w:customStyle="1" w:styleId="5">
    <w:name w:val="Сетка таблицы5"/>
    <w:basedOn w:val="a1"/>
    <w:next w:val="a6"/>
    <w:uiPriority w:val="59"/>
    <w:rsid w:val="00A52491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FB236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CF360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yadi.sk/i/-eyl5SGJSlHon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90B7E8A-0CBA-409A-A95D-CEC34515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11131</Words>
  <Characters>63448</Characters>
  <Application>Microsoft Office Word</Application>
  <DocSecurity>0</DocSecurity>
  <Lines>528</Lines>
  <Paragraphs>148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schoo</cp:lastModifiedBy>
  <cp:revision>2</cp:revision>
  <dcterms:created xsi:type="dcterms:W3CDTF">2022-07-03T04:08:00Z</dcterms:created>
  <dcterms:modified xsi:type="dcterms:W3CDTF">2022-07-03T04:08:00Z</dcterms:modified>
</cp:coreProperties>
</file>